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05B7" w:rsidRPr="005D376D" w:rsidRDefault="00D505B7" w:rsidP="00D505B7">
      <w:pPr>
        <w:pStyle w:val="4992uroven"/>
        <w:outlineLvl w:val="0"/>
        <w:rPr>
          <w:i/>
          <w:color w:val="auto"/>
          <w:sz w:val="20"/>
          <w:szCs w:val="20"/>
        </w:rPr>
      </w:pPr>
      <w:r w:rsidRPr="005D376D">
        <w:rPr>
          <w:i/>
          <w:color w:val="auto"/>
          <w:sz w:val="20"/>
          <w:szCs w:val="20"/>
        </w:rPr>
        <w:t>Dokumentace stavebního nebo inženýrského objektu</w:t>
      </w:r>
    </w:p>
    <w:p w:rsidR="00D505B7" w:rsidRPr="005D376D" w:rsidRDefault="00D505B7" w:rsidP="00D505B7">
      <w:pPr>
        <w:pStyle w:val="4993uroven"/>
        <w:rPr>
          <w:b/>
          <w:i/>
          <w:color w:val="auto"/>
        </w:rPr>
      </w:pPr>
      <w:r w:rsidRPr="005D376D">
        <w:rPr>
          <w:b/>
          <w:i/>
          <w:color w:val="auto"/>
        </w:rPr>
        <w:t>D.1.1</w:t>
      </w:r>
      <w:r w:rsidRPr="005D376D">
        <w:rPr>
          <w:b/>
          <w:i/>
          <w:color w:val="auto"/>
        </w:rPr>
        <w:tab/>
        <w:t>Architektonicko-stavební řešení</w:t>
      </w:r>
    </w:p>
    <w:p w:rsidR="00D505B7" w:rsidRPr="005D376D" w:rsidRDefault="00D505B7" w:rsidP="00CE7C0C">
      <w:pPr>
        <w:pStyle w:val="499textodrazeny"/>
        <w:numPr>
          <w:ilvl w:val="0"/>
          <w:numId w:val="3"/>
        </w:numPr>
        <w:tabs>
          <w:tab w:val="clear" w:pos="1778"/>
          <w:tab w:val="left" w:pos="900"/>
          <w:tab w:val="num" w:pos="1080"/>
        </w:tabs>
        <w:ind w:left="1080"/>
        <w:jc w:val="both"/>
        <w:rPr>
          <w:b/>
          <w:i/>
          <w:color w:val="auto"/>
          <w:sz w:val="20"/>
          <w:szCs w:val="20"/>
        </w:rPr>
      </w:pPr>
      <w:r w:rsidRPr="005D376D">
        <w:rPr>
          <w:b/>
          <w:i/>
          <w:color w:val="auto"/>
          <w:sz w:val="20"/>
          <w:szCs w:val="20"/>
          <w:u w:val="single"/>
        </w:rPr>
        <w:t>Technická zpráva</w:t>
      </w:r>
      <w:r w:rsidR="0037317D" w:rsidRPr="005D376D">
        <w:rPr>
          <w:b/>
          <w:i/>
          <w:color w:val="auto"/>
          <w:sz w:val="20"/>
          <w:szCs w:val="20"/>
        </w:rPr>
        <w:t xml:space="preserve"> </w:t>
      </w:r>
    </w:p>
    <w:p w:rsidR="00D04E8A" w:rsidRPr="005D376D" w:rsidRDefault="00D04E8A" w:rsidP="00D04E8A">
      <w:pPr>
        <w:pStyle w:val="Nadpis2"/>
        <w:rPr>
          <w:rFonts w:ascii="Arial" w:hAnsi="Arial"/>
          <w:sz w:val="20"/>
          <w:szCs w:val="20"/>
        </w:rPr>
      </w:pPr>
      <w:r w:rsidRPr="005D376D">
        <w:rPr>
          <w:rFonts w:ascii="Arial" w:hAnsi="Arial"/>
          <w:sz w:val="20"/>
          <w:szCs w:val="20"/>
        </w:rPr>
        <w:t>Bourací a přípravné práce</w:t>
      </w:r>
    </w:p>
    <w:p w:rsidR="00D04E8A" w:rsidRPr="005D376D" w:rsidRDefault="00D04E8A" w:rsidP="00D04E8A">
      <w:pPr>
        <w:pStyle w:val="Odstavecseseznamem"/>
        <w:numPr>
          <w:ilvl w:val="0"/>
          <w:numId w:val="24"/>
        </w:numPr>
        <w:ind w:left="709" w:hanging="283"/>
        <w:rPr>
          <w:rFonts w:ascii="Arial" w:hAnsi="Arial" w:cs="Arial"/>
          <w:bCs/>
          <w:iCs/>
          <w:sz w:val="20"/>
          <w:szCs w:val="20"/>
        </w:rPr>
      </w:pPr>
      <w:r w:rsidRPr="005D376D">
        <w:rPr>
          <w:rFonts w:ascii="Arial" w:hAnsi="Arial" w:cs="Arial"/>
          <w:sz w:val="20"/>
          <w:szCs w:val="20"/>
        </w:rPr>
        <w:t>Venkovní schodiště před hlavním vstupem bude vybouráno</w:t>
      </w:r>
    </w:p>
    <w:p w:rsidR="00D04E8A" w:rsidRPr="005D376D" w:rsidRDefault="00D04E8A" w:rsidP="00D04E8A">
      <w:pPr>
        <w:pStyle w:val="Odstavecseseznamem"/>
        <w:numPr>
          <w:ilvl w:val="0"/>
          <w:numId w:val="24"/>
        </w:numPr>
        <w:ind w:left="709" w:hanging="283"/>
        <w:rPr>
          <w:rFonts w:ascii="Arial" w:hAnsi="Arial" w:cs="Arial"/>
          <w:bCs/>
          <w:iCs/>
          <w:sz w:val="20"/>
          <w:szCs w:val="20"/>
        </w:rPr>
      </w:pPr>
      <w:r w:rsidRPr="005D376D">
        <w:rPr>
          <w:rFonts w:ascii="Arial" w:hAnsi="Arial" w:cs="Arial"/>
          <w:sz w:val="20"/>
          <w:szCs w:val="20"/>
        </w:rPr>
        <w:t>Kamenná dlažba, betonová podezdívka zábradlí terasy budou vybourány</w:t>
      </w:r>
    </w:p>
    <w:p w:rsidR="00D04E8A" w:rsidRPr="005D376D" w:rsidRDefault="00D04E8A" w:rsidP="00D04E8A">
      <w:pPr>
        <w:pStyle w:val="Odstavecseseznamem"/>
        <w:numPr>
          <w:ilvl w:val="0"/>
          <w:numId w:val="24"/>
        </w:numPr>
        <w:ind w:left="709" w:hanging="283"/>
        <w:rPr>
          <w:rFonts w:ascii="Arial" w:hAnsi="Arial" w:cs="Arial"/>
          <w:bCs/>
          <w:iCs/>
          <w:sz w:val="20"/>
          <w:szCs w:val="20"/>
        </w:rPr>
      </w:pPr>
      <w:r w:rsidRPr="005D376D">
        <w:rPr>
          <w:rFonts w:ascii="Arial" w:hAnsi="Arial" w:cs="Arial"/>
          <w:sz w:val="20"/>
          <w:szCs w:val="20"/>
        </w:rPr>
        <w:t>Vstupní dveře do prostoru budovy „internátu“</w:t>
      </w:r>
      <w:r w:rsidRPr="005D376D">
        <w:rPr>
          <w:rFonts w:ascii="Arial" w:hAnsi="Arial" w:cs="Arial"/>
          <w:bCs/>
          <w:iCs/>
          <w:sz w:val="20"/>
          <w:szCs w:val="20"/>
        </w:rPr>
        <w:t xml:space="preserve"> a do tělocvičny budou demontovány</w:t>
      </w:r>
    </w:p>
    <w:p w:rsidR="00D04E8A" w:rsidRPr="005D376D" w:rsidRDefault="00D04E8A" w:rsidP="00D04E8A">
      <w:pPr>
        <w:pStyle w:val="Odstavecseseznamem"/>
        <w:numPr>
          <w:ilvl w:val="0"/>
          <w:numId w:val="24"/>
        </w:numPr>
        <w:ind w:left="709" w:hanging="283"/>
        <w:rPr>
          <w:rFonts w:ascii="Arial" w:hAnsi="Arial" w:cs="Arial"/>
          <w:bCs/>
          <w:iCs/>
          <w:sz w:val="20"/>
          <w:szCs w:val="20"/>
        </w:rPr>
      </w:pPr>
      <w:r w:rsidRPr="005D376D">
        <w:rPr>
          <w:rFonts w:ascii="Arial" w:hAnsi="Arial" w:cs="Arial"/>
          <w:bCs/>
          <w:iCs/>
          <w:sz w:val="20"/>
          <w:szCs w:val="20"/>
        </w:rPr>
        <w:t xml:space="preserve">Bude vybourána živičná komunikace v rozsahu přístavby a nového napojení stavby na stávající komunikace </w:t>
      </w:r>
    </w:p>
    <w:p w:rsidR="00684B82" w:rsidRPr="005D376D" w:rsidRDefault="00684B82" w:rsidP="00D04E8A">
      <w:pPr>
        <w:pStyle w:val="Odstavecseseznamem"/>
        <w:numPr>
          <w:ilvl w:val="0"/>
          <w:numId w:val="24"/>
        </w:numPr>
        <w:ind w:left="709" w:hanging="283"/>
        <w:rPr>
          <w:rFonts w:ascii="Arial" w:hAnsi="Arial" w:cs="Arial"/>
          <w:bCs/>
          <w:iCs/>
          <w:sz w:val="20"/>
          <w:szCs w:val="20"/>
        </w:rPr>
      </w:pPr>
      <w:r w:rsidRPr="005D376D">
        <w:rPr>
          <w:rFonts w:ascii="Arial" w:hAnsi="Arial" w:cs="Arial"/>
          <w:bCs/>
          <w:iCs/>
          <w:sz w:val="20"/>
          <w:szCs w:val="20"/>
        </w:rPr>
        <w:t>Napojení nové stavby na stávající budovu „internátu“ bylo v projektové dokumentaci řešeno na základě původní projektové dokumentace na zateplení budovy „internátu“, na kterou bylo vydáno stavební povolení, ale v současné době nebylo ještě realizováno.</w:t>
      </w:r>
    </w:p>
    <w:p w:rsidR="00A877EE" w:rsidRPr="005D376D" w:rsidRDefault="00A877EE" w:rsidP="00A877EE">
      <w:pPr>
        <w:pStyle w:val="Nadpis2"/>
        <w:rPr>
          <w:rFonts w:ascii="Arial" w:hAnsi="Arial"/>
          <w:sz w:val="20"/>
          <w:szCs w:val="20"/>
        </w:rPr>
      </w:pPr>
      <w:r w:rsidRPr="005D376D">
        <w:rPr>
          <w:rFonts w:ascii="Arial" w:hAnsi="Arial"/>
          <w:sz w:val="20"/>
          <w:szCs w:val="20"/>
        </w:rPr>
        <w:t>Zemní práce</w:t>
      </w:r>
    </w:p>
    <w:p w:rsidR="00A877EE" w:rsidRPr="005D376D" w:rsidRDefault="00A877EE" w:rsidP="00CE7C0C">
      <w:pPr>
        <w:numPr>
          <w:ilvl w:val="0"/>
          <w:numId w:val="4"/>
        </w:numPr>
        <w:jc w:val="left"/>
        <w:rPr>
          <w:rFonts w:ascii="Arial" w:hAnsi="Arial" w:cs="Arial"/>
          <w:sz w:val="20"/>
          <w:szCs w:val="20"/>
        </w:rPr>
      </w:pPr>
      <w:bookmarkStart w:id="0" w:name="_Toc85961468"/>
      <w:bookmarkStart w:id="1" w:name="_Toc112767344"/>
      <w:bookmarkStart w:id="2" w:name="_Toc146292374"/>
      <w:r w:rsidRPr="005D376D">
        <w:rPr>
          <w:rFonts w:ascii="Arial" w:hAnsi="Arial" w:cs="Arial"/>
          <w:sz w:val="20"/>
          <w:szCs w:val="20"/>
        </w:rPr>
        <w:t>V ploše v rámci hrubé terénní úpravy</w:t>
      </w:r>
      <w:r w:rsidR="00684B82" w:rsidRPr="005D376D">
        <w:rPr>
          <w:rFonts w:ascii="Arial" w:hAnsi="Arial" w:cs="Arial"/>
          <w:sz w:val="20"/>
          <w:szCs w:val="20"/>
        </w:rPr>
        <w:t xml:space="preserve"> a bourání komunikace</w:t>
      </w:r>
      <w:r w:rsidRPr="005D376D">
        <w:rPr>
          <w:rFonts w:ascii="Arial" w:hAnsi="Arial" w:cs="Arial"/>
          <w:sz w:val="20"/>
          <w:szCs w:val="20"/>
        </w:rPr>
        <w:t xml:space="preserve"> bude proveden odkop na niveletu</w:t>
      </w:r>
      <w:r w:rsidR="00046768" w:rsidRPr="005D376D">
        <w:rPr>
          <w:rFonts w:ascii="Arial" w:hAnsi="Arial" w:cs="Arial"/>
          <w:sz w:val="20"/>
          <w:szCs w:val="20"/>
        </w:rPr>
        <w:t xml:space="preserve"> </w:t>
      </w:r>
      <w:r w:rsidRPr="005D376D">
        <w:rPr>
          <w:rFonts w:ascii="Arial" w:hAnsi="Arial" w:cs="Arial"/>
          <w:sz w:val="20"/>
          <w:szCs w:val="20"/>
        </w:rPr>
        <w:t>-0,</w:t>
      </w:r>
      <w:r w:rsidR="00684B82" w:rsidRPr="005D376D">
        <w:rPr>
          <w:rFonts w:ascii="Arial" w:hAnsi="Arial" w:cs="Arial"/>
          <w:sz w:val="20"/>
          <w:szCs w:val="20"/>
        </w:rPr>
        <w:t>31</w:t>
      </w:r>
      <w:r w:rsidR="00046768" w:rsidRPr="005D376D">
        <w:rPr>
          <w:rFonts w:ascii="Arial" w:hAnsi="Arial" w:cs="Arial"/>
          <w:sz w:val="20"/>
          <w:szCs w:val="20"/>
        </w:rPr>
        <w:t>0</w:t>
      </w:r>
      <w:r w:rsidR="00F3160D" w:rsidRPr="005D376D">
        <w:rPr>
          <w:rFonts w:ascii="Arial" w:hAnsi="Arial" w:cs="Arial"/>
          <w:sz w:val="20"/>
          <w:szCs w:val="20"/>
        </w:rPr>
        <w:t>.</w:t>
      </w:r>
      <w:r w:rsidRPr="005D376D">
        <w:rPr>
          <w:rFonts w:ascii="Arial" w:hAnsi="Arial" w:cs="Arial"/>
          <w:sz w:val="20"/>
          <w:szCs w:val="20"/>
        </w:rPr>
        <w:t xml:space="preserve"> Vytěžená zemina bude </w:t>
      </w:r>
      <w:r w:rsidR="00684B82" w:rsidRPr="005D376D">
        <w:rPr>
          <w:rFonts w:ascii="Arial" w:hAnsi="Arial" w:cs="Arial"/>
          <w:sz w:val="20"/>
          <w:szCs w:val="20"/>
        </w:rPr>
        <w:t>odvezená na skládku.</w:t>
      </w:r>
      <w:r w:rsidR="00F3160D" w:rsidRPr="005D376D">
        <w:rPr>
          <w:rFonts w:ascii="Arial" w:hAnsi="Arial" w:cs="Arial"/>
          <w:sz w:val="20"/>
          <w:szCs w:val="20"/>
        </w:rPr>
        <w:t xml:space="preserve"> </w:t>
      </w:r>
    </w:p>
    <w:p w:rsidR="00A877EE" w:rsidRPr="005D376D" w:rsidRDefault="00A877EE" w:rsidP="00CE7C0C">
      <w:pPr>
        <w:numPr>
          <w:ilvl w:val="0"/>
          <w:numId w:val="4"/>
        </w:numPr>
        <w:jc w:val="left"/>
        <w:rPr>
          <w:rFonts w:ascii="Arial" w:hAnsi="Arial" w:cs="Arial"/>
          <w:sz w:val="20"/>
          <w:szCs w:val="20"/>
        </w:rPr>
      </w:pPr>
      <w:r w:rsidRPr="005D376D">
        <w:rPr>
          <w:rFonts w:ascii="Arial" w:hAnsi="Arial" w:cs="Arial"/>
          <w:sz w:val="20"/>
          <w:szCs w:val="20"/>
        </w:rPr>
        <w:t xml:space="preserve">Hloubení </w:t>
      </w:r>
      <w:r w:rsidR="00046768" w:rsidRPr="005D376D">
        <w:rPr>
          <w:rFonts w:ascii="Arial" w:hAnsi="Arial" w:cs="Arial"/>
          <w:sz w:val="20"/>
          <w:szCs w:val="20"/>
        </w:rPr>
        <w:t xml:space="preserve">rýh pro </w:t>
      </w:r>
      <w:r w:rsidRPr="005D376D">
        <w:rPr>
          <w:rFonts w:ascii="Arial" w:hAnsi="Arial" w:cs="Arial"/>
          <w:sz w:val="20"/>
          <w:szCs w:val="20"/>
        </w:rPr>
        <w:t>základov</w:t>
      </w:r>
      <w:r w:rsidR="00046768" w:rsidRPr="005D376D">
        <w:rPr>
          <w:rFonts w:ascii="Arial" w:hAnsi="Arial" w:cs="Arial"/>
          <w:sz w:val="20"/>
          <w:szCs w:val="20"/>
        </w:rPr>
        <w:t>é</w:t>
      </w:r>
      <w:r w:rsidRPr="005D376D">
        <w:rPr>
          <w:rFonts w:ascii="Arial" w:hAnsi="Arial" w:cs="Arial"/>
          <w:sz w:val="20"/>
          <w:szCs w:val="20"/>
        </w:rPr>
        <w:t xml:space="preserve"> pas</w:t>
      </w:r>
      <w:r w:rsidR="00046768" w:rsidRPr="005D376D">
        <w:rPr>
          <w:rFonts w:ascii="Arial" w:hAnsi="Arial" w:cs="Arial"/>
          <w:sz w:val="20"/>
          <w:szCs w:val="20"/>
        </w:rPr>
        <w:t>y</w:t>
      </w:r>
      <w:r w:rsidRPr="005D376D">
        <w:rPr>
          <w:rFonts w:ascii="Arial" w:hAnsi="Arial" w:cs="Arial"/>
          <w:sz w:val="20"/>
          <w:szCs w:val="20"/>
        </w:rPr>
        <w:t xml:space="preserve"> bude na požadovanou hloubku</w:t>
      </w:r>
      <w:r w:rsidR="00046768" w:rsidRPr="005D376D">
        <w:rPr>
          <w:rFonts w:ascii="Arial" w:hAnsi="Arial" w:cs="Arial"/>
          <w:sz w:val="20"/>
          <w:szCs w:val="20"/>
        </w:rPr>
        <w:t xml:space="preserve"> -</w:t>
      </w:r>
      <w:r w:rsidR="00684B82" w:rsidRPr="005D376D">
        <w:rPr>
          <w:rFonts w:ascii="Arial" w:hAnsi="Arial" w:cs="Arial"/>
          <w:sz w:val="20"/>
          <w:szCs w:val="20"/>
        </w:rPr>
        <w:t>0,920</w:t>
      </w:r>
      <w:r w:rsidRPr="005D376D">
        <w:rPr>
          <w:rFonts w:ascii="Arial" w:hAnsi="Arial" w:cs="Arial"/>
          <w:sz w:val="20"/>
          <w:szCs w:val="20"/>
        </w:rPr>
        <w:t xml:space="preserve">.  </w:t>
      </w:r>
    </w:p>
    <w:p w:rsidR="00A877EE" w:rsidRPr="005D376D" w:rsidRDefault="00A877EE" w:rsidP="00CE7C0C">
      <w:pPr>
        <w:numPr>
          <w:ilvl w:val="0"/>
          <w:numId w:val="4"/>
        </w:numPr>
        <w:jc w:val="left"/>
        <w:rPr>
          <w:rFonts w:ascii="Arial" w:hAnsi="Arial" w:cs="Arial"/>
          <w:sz w:val="20"/>
          <w:szCs w:val="20"/>
        </w:rPr>
      </w:pPr>
      <w:r w:rsidRPr="005D376D">
        <w:rPr>
          <w:rFonts w:ascii="Arial" w:hAnsi="Arial" w:cs="Arial"/>
          <w:sz w:val="20"/>
          <w:szCs w:val="20"/>
        </w:rPr>
        <w:t xml:space="preserve">Základová spára musí být odkryta tak, aby nedošlo k jejímu poškození nakypřením stavebními mechanismy. Poslední vrstva zeminy, cca </w:t>
      </w:r>
      <w:smartTag w:uri="urn:schemas-microsoft-com:office:smarttags" w:element="metricconverter">
        <w:smartTagPr>
          <w:attr w:name="ProductID" w:val="0,20 m"/>
        </w:smartTagPr>
        <w:r w:rsidRPr="005D376D">
          <w:rPr>
            <w:rFonts w:ascii="Arial" w:hAnsi="Arial" w:cs="Arial"/>
            <w:sz w:val="20"/>
            <w:szCs w:val="20"/>
          </w:rPr>
          <w:t>0,20 m</w:t>
        </w:r>
      </w:smartTag>
      <w:r w:rsidRPr="005D376D">
        <w:rPr>
          <w:rFonts w:ascii="Arial" w:hAnsi="Arial" w:cs="Arial"/>
          <w:sz w:val="20"/>
          <w:szCs w:val="20"/>
        </w:rPr>
        <w:t xml:space="preserve"> nad jmenovitou hloubkou musí být odebrána ručně s ohledem na možnosti nakypření.</w:t>
      </w:r>
    </w:p>
    <w:p w:rsidR="00A877EE" w:rsidRPr="005D376D" w:rsidRDefault="00A877EE" w:rsidP="00CE7C0C">
      <w:pPr>
        <w:numPr>
          <w:ilvl w:val="0"/>
          <w:numId w:val="4"/>
        </w:numPr>
        <w:jc w:val="left"/>
        <w:rPr>
          <w:rFonts w:ascii="Arial" w:hAnsi="Arial" w:cs="Arial"/>
          <w:sz w:val="20"/>
          <w:szCs w:val="20"/>
        </w:rPr>
      </w:pPr>
      <w:r w:rsidRPr="005D376D">
        <w:rPr>
          <w:rFonts w:ascii="Arial" w:hAnsi="Arial" w:cs="Arial"/>
          <w:sz w:val="20"/>
          <w:szCs w:val="20"/>
        </w:rPr>
        <w:t>Základová spára musí být po odkrytí ihned vybetonována.</w:t>
      </w:r>
    </w:p>
    <w:p w:rsidR="00A877EE" w:rsidRPr="005D376D" w:rsidRDefault="00A877EE" w:rsidP="00CE7C0C">
      <w:pPr>
        <w:numPr>
          <w:ilvl w:val="0"/>
          <w:numId w:val="4"/>
        </w:numPr>
        <w:jc w:val="left"/>
        <w:rPr>
          <w:rFonts w:ascii="Arial" w:hAnsi="Arial" w:cs="Arial"/>
          <w:sz w:val="20"/>
          <w:szCs w:val="20"/>
        </w:rPr>
      </w:pPr>
      <w:r w:rsidRPr="005D376D">
        <w:rPr>
          <w:rFonts w:ascii="Arial" w:hAnsi="Arial" w:cs="Arial"/>
          <w:sz w:val="20"/>
          <w:szCs w:val="20"/>
        </w:rPr>
        <w:t>Základová spára nesmí být nechráněná během zimy. Pokud by došlo k rozbřednutí zemin v základové spáře (nebo pláně pod podkladní deskou), musí být zeminy ze základové spáry odstraněny a nahrazeny únosnou vrstvou kameniva nebo štěrkopísku.</w:t>
      </w:r>
    </w:p>
    <w:p w:rsidR="00A877EE" w:rsidRPr="005D376D" w:rsidRDefault="00A877EE" w:rsidP="00CE7C0C">
      <w:pPr>
        <w:numPr>
          <w:ilvl w:val="0"/>
          <w:numId w:val="4"/>
        </w:numPr>
        <w:jc w:val="left"/>
        <w:rPr>
          <w:rFonts w:ascii="Arial" w:hAnsi="Arial" w:cs="Arial"/>
          <w:sz w:val="20"/>
          <w:szCs w:val="20"/>
        </w:rPr>
      </w:pPr>
      <w:r w:rsidRPr="005D376D">
        <w:rPr>
          <w:rFonts w:ascii="Arial" w:hAnsi="Arial" w:cs="Arial"/>
          <w:sz w:val="20"/>
          <w:szCs w:val="20"/>
        </w:rPr>
        <w:t>Povrchová voda musí být odvedena z dosahu zhutněného okolí základů tak, aby bylo zamezeno jejímu vniknutí do podzákladí.</w:t>
      </w:r>
    </w:p>
    <w:p w:rsidR="00A877EE" w:rsidRPr="005D376D" w:rsidRDefault="00A877EE" w:rsidP="00A877EE">
      <w:pPr>
        <w:pStyle w:val="Nadpis2"/>
        <w:tabs>
          <w:tab w:val="num" w:pos="576"/>
        </w:tabs>
        <w:ind w:left="576"/>
        <w:jc w:val="left"/>
        <w:rPr>
          <w:rFonts w:ascii="Arial" w:hAnsi="Arial"/>
          <w:sz w:val="20"/>
          <w:szCs w:val="20"/>
        </w:rPr>
      </w:pPr>
      <w:bookmarkStart w:id="3" w:name="_Toc159248267"/>
      <w:bookmarkStart w:id="4" w:name="_Toc173143371"/>
      <w:r w:rsidRPr="005D376D">
        <w:rPr>
          <w:rFonts w:ascii="Arial" w:hAnsi="Arial"/>
          <w:sz w:val="20"/>
          <w:szCs w:val="20"/>
        </w:rPr>
        <w:t>Základy</w:t>
      </w:r>
      <w:bookmarkEnd w:id="0"/>
      <w:bookmarkEnd w:id="1"/>
      <w:bookmarkEnd w:id="2"/>
      <w:bookmarkEnd w:id="3"/>
      <w:bookmarkEnd w:id="4"/>
    </w:p>
    <w:p w:rsidR="00684B82" w:rsidRPr="005D376D" w:rsidRDefault="00684B82" w:rsidP="00CE7C0C">
      <w:pPr>
        <w:numPr>
          <w:ilvl w:val="0"/>
          <w:numId w:val="8"/>
        </w:numPr>
        <w:jc w:val="left"/>
        <w:rPr>
          <w:rFonts w:ascii="Arial" w:hAnsi="Arial" w:cs="Arial"/>
          <w:sz w:val="20"/>
          <w:szCs w:val="20"/>
        </w:rPr>
      </w:pPr>
      <w:bookmarkStart w:id="5" w:name="_Toc85961469"/>
      <w:bookmarkStart w:id="6" w:name="_Toc112767345"/>
      <w:bookmarkStart w:id="7" w:name="_Toc146292375"/>
      <w:r w:rsidRPr="005D376D">
        <w:rPr>
          <w:rFonts w:ascii="Arial" w:hAnsi="Arial" w:cs="Arial"/>
          <w:sz w:val="20"/>
          <w:szCs w:val="20"/>
        </w:rPr>
        <w:t xml:space="preserve">Základová konstrukce bude z hlediska dilatace rozdělená ne dvě části. Napojení základových pasů v místě dilatace a v místech napojení na stávající základové konstrukce budou dilatačně odděleny deskami EPS </w:t>
      </w:r>
      <w:proofErr w:type="spellStart"/>
      <w:r w:rsidRPr="005D376D">
        <w:rPr>
          <w:rFonts w:ascii="Arial" w:hAnsi="Arial" w:cs="Arial"/>
          <w:sz w:val="20"/>
          <w:szCs w:val="20"/>
        </w:rPr>
        <w:t>tl</w:t>
      </w:r>
      <w:proofErr w:type="spellEnd"/>
      <w:r w:rsidRPr="005D376D">
        <w:rPr>
          <w:rFonts w:ascii="Arial" w:hAnsi="Arial" w:cs="Arial"/>
          <w:sz w:val="20"/>
          <w:szCs w:val="20"/>
        </w:rPr>
        <w:t>. 20 mm.</w:t>
      </w:r>
    </w:p>
    <w:p w:rsidR="00A877EE" w:rsidRPr="005D376D" w:rsidRDefault="00A877EE" w:rsidP="00CE7C0C">
      <w:pPr>
        <w:numPr>
          <w:ilvl w:val="0"/>
          <w:numId w:val="8"/>
        </w:numPr>
        <w:jc w:val="left"/>
        <w:rPr>
          <w:rFonts w:ascii="Arial" w:hAnsi="Arial" w:cs="Arial"/>
          <w:sz w:val="20"/>
          <w:szCs w:val="20"/>
        </w:rPr>
      </w:pPr>
      <w:r w:rsidRPr="005D376D">
        <w:rPr>
          <w:rFonts w:ascii="Arial" w:hAnsi="Arial" w:cs="Arial"/>
          <w:sz w:val="20"/>
          <w:szCs w:val="20"/>
        </w:rPr>
        <w:t xml:space="preserve">Základy budou provedeny z betonu B15 v mocnosti </w:t>
      </w:r>
      <w:r w:rsidR="00571660" w:rsidRPr="005D376D">
        <w:rPr>
          <w:rFonts w:ascii="Arial" w:hAnsi="Arial" w:cs="Arial"/>
          <w:sz w:val="20"/>
          <w:szCs w:val="20"/>
        </w:rPr>
        <w:t>50</w:t>
      </w:r>
      <w:r w:rsidRPr="005D376D">
        <w:rPr>
          <w:rFonts w:ascii="Arial" w:hAnsi="Arial" w:cs="Arial"/>
          <w:sz w:val="20"/>
          <w:szCs w:val="20"/>
        </w:rPr>
        <w:t xml:space="preserve"> cm. Jedná se o základové pasy, založené v </w:t>
      </w:r>
      <w:proofErr w:type="spellStart"/>
      <w:r w:rsidRPr="005D376D">
        <w:rPr>
          <w:rFonts w:ascii="Arial" w:hAnsi="Arial" w:cs="Arial"/>
          <w:sz w:val="20"/>
          <w:szCs w:val="20"/>
        </w:rPr>
        <w:t>nezámrzné</w:t>
      </w:r>
      <w:proofErr w:type="spellEnd"/>
      <w:r w:rsidRPr="005D376D">
        <w:rPr>
          <w:rFonts w:ascii="Arial" w:hAnsi="Arial" w:cs="Arial"/>
          <w:sz w:val="20"/>
          <w:szCs w:val="20"/>
        </w:rPr>
        <w:t xml:space="preserve"> hloubce a v jedné úrovni.</w:t>
      </w:r>
    </w:p>
    <w:p w:rsidR="00A877EE" w:rsidRPr="005D376D" w:rsidRDefault="00A877EE" w:rsidP="00CE7C0C">
      <w:pPr>
        <w:numPr>
          <w:ilvl w:val="0"/>
          <w:numId w:val="8"/>
        </w:numPr>
        <w:jc w:val="left"/>
        <w:rPr>
          <w:rFonts w:ascii="Arial" w:hAnsi="Arial" w:cs="Arial"/>
          <w:sz w:val="20"/>
          <w:szCs w:val="20"/>
        </w:rPr>
      </w:pPr>
      <w:r w:rsidRPr="005D376D">
        <w:rPr>
          <w:rFonts w:ascii="Arial" w:hAnsi="Arial" w:cs="Arial"/>
          <w:sz w:val="20"/>
          <w:szCs w:val="20"/>
        </w:rPr>
        <w:t xml:space="preserve">Pasy budou vybetonovány přímo do výkopu </w:t>
      </w:r>
      <w:r w:rsidR="00684B82" w:rsidRPr="005D376D">
        <w:rPr>
          <w:rFonts w:ascii="Arial" w:hAnsi="Arial" w:cs="Arial"/>
          <w:sz w:val="20"/>
          <w:szCs w:val="20"/>
        </w:rPr>
        <w:t>s </w:t>
      </w:r>
      <w:r w:rsidRPr="005D376D">
        <w:rPr>
          <w:rFonts w:ascii="Arial" w:hAnsi="Arial" w:cs="Arial"/>
          <w:sz w:val="20"/>
          <w:szCs w:val="20"/>
        </w:rPr>
        <w:t>bednění</w:t>
      </w:r>
      <w:r w:rsidR="00684B82" w:rsidRPr="005D376D">
        <w:rPr>
          <w:rFonts w:ascii="Arial" w:hAnsi="Arial" w:cs="Arial"/>
          <w:sz w:val="20"/>
          <w:szCs w:val="20"/>
        </w:rPr>
        <w:t>m vnější hrany</w:t>
      </w:r>
      <w:r w:rsidRPr="005D376D">
        <w:rPr>
          <w:rFonts w:ascii="Arial" w:hAnsi="Arial" w:cs="Arial"/>
          <w:sz w:val="20"/>
          <w:szCs w:val="20"/>
        </w:rPr>
        <w:t xml:space="preserve">, </w:t>
      </w:r>
      <w:r w:rsidR="00684B82" w:rsidRPr="005D376D">
        <w:rPr>
          <w:rFonts w:ascii="Arial" w:hAnsi="Arial" w:cs="Arial"/>
          <w:sz w:val="20"/>
          <w:szCs w:val="20"/>
        </w:rPr>
        <w:t>společně s podkladní betonovou mazaninou.</w:t>
      </w:r>
    </w:p>
    <w:p w:rsidR="00A877EE" w:rsidRPr="005D376D" w:rsidRDefault="00684B82" w:rsidP="00CE7C0C">
      <w:pPr>
        <w:numPr>
          <w:ilvl w:val="0"/>
          <w:numId w:val="8"/>
        </w:numPr>
        <w:jc w:val="left"/>
        <w:rPr>
          <w:rFonts w:ascii="Arial" w:hAnsi="Arial" w:cs="Arial"/>
          <w:sz w:val="20"/>
          <w:szCs w:val="20"/>
        </w:rPr>
      </w:pPr>
      <w:r w:rsidRPr="005D376D">
        <w:rPr>
          <w:rFonts w:ascii="Arial" w:hAnsi="Arial" w:cs="Arial"/>
          <w:sz w:val="20"/>
          <w:szCs w:val="20"/>
        </w:rPr>
        <w:t>V</w:t>
      </w:r>
      <w:r w:rsidR="00A877EE" w:rsidRPr="005D376D">
        <w:rPr>
          <w:rFonts w:ascii="Arial" w:hAnsi="Arial" w:cs="Arial"/>
          <w:sz w:val="20"/>
          <w:szCs w:val="20"/>
        </w:rPr>
        <w:t>ýztuž</w:t>
      </w:r>
      <w:r w:rsidRPr="005D376D">
        <w:rPr>
          <w:rFonts w:ascii="Arial" w:hAnsi="Arial" w:cs="Arial"/>
          <w:sz w:val="20"/>
          <w:szCs w:val="20"/>
        </w:rPr>
        <w:t xml:space="preserve"> podkladní mazaniny bude vytažená</w:t>
      </w:r>
      <w:r w:rsidR="00A877EE" w:rsidRPr="005D376D">
        <w:rPr>
          <w:rFonts w:ascii="Arial" w:hAnsi="Arial" w:cs="Arial"/>
          <w:sz w:val="20"/>
          <w:szCs w:val="20"/>
        </w:rPr>
        <w:t xml:space="preserve"> na celou šířku. Podkladní železobetonová deska bude provedená v celé ploše v celku z betonu B15 min. tloušťky 1</w:t>
      </w:r>
      <w:r w:rsidRPr="005D376D">
        <w:rPr>
          <w:rFonts w:ascii="Arial" w:hAnsi="Arial" w:cs="Arial"/>
          <w:sz w:val="20"/>
          <w:szCs w:val="20"/>
        </w:rPr>
        <w:t>0</w:t>
      </w:r>
      <w:r w:rsidR="00A877EE" w:rsidRPr="005D376D">
        <w:rPr>
          <w:rFonts w:ascii="Arial" w:hAnsi="Arial" w:cs="Arial"/>
          <w:sz w:val="20"/>
          <w:szCs w:val="20"/>
        </w:rPr>
        <w:t xml:space="preserve">0 mm, vyztužená ocelovou sítí </w:t>
      </w:r>
      <w:r w:rsidRPr="005D376D">
        <w:rPr>
          <w:rFonts w:ascii="Arial" w:hAnsi="Arial" w:cs="Arial"/>
          <w:sz w:val="20"/>
          <w:szCs w:val="20"/>
        </w:rPr>
        <w:t>6</w:t>
      </w:r>
      <w:r w:rsidR="00A877EE" w:rsidRPr="005D376D">
        <w:rPr>
          <w:rFonts w:ascii="Arial" w:hAnsi="Arial" w:cs="Arial"/>
          <w:sz w:val="20"/>
          <w:szCs w:val="20"/>
        </w:rPr>
        <w:t>/150-</w:t>
      </w:r>
      <w:r w:rsidRPr="005D376D">
        <w:rPr>
          <w:rFonts w:ascii="Arial" w:hAnsi="Arial" w:cs="Arial"/>
          <w:sz w:val="20"/>
          <w:szCs w:val="20"/>
        </w:rPr>
        <w:t>6</w:t>
      </w:r>
      <w:r w:rsidR="00A877EE" w:rsidRPr="005D376D">
        <w:rPr>
          <w:rFonts w:ascii="Arial" w:hAnsi="Arial" w:cs="Arial"/>
          <w:sz w:val="20"/>
          <w:szCs w:val="20"/>
        </w:rPr>
        <w:t xml:space="preserve">/150. </w:t>
      </w:r>
    </w:p>
    <w:p w:rsidR="00A877EE" w:rsidRPr="005D376D" w:rsidRDefault="00A877EE" w:rsidP="00CE7C0C">
      <w:pPr>
        <w:numPr>
          <w:ilvl w:val="0"/>
          <w:numId w:val="8"/>
        </w:numPr>
        <w:jc w:val="left"/>
        <w:rPr>
          <w:rFonts w:ascii="Arial" w:hAnsi="Arial" w:cs="Arial"/>
          <w:sz w:val="20"/>
          <w:szCs w:val="20"/>
        </w:rPr>
      </w:pPr>
      <w:r w:rsidRPr="005D376D">
        <w:rPr>
          <w:rFonts w:ascii="Arial" w:hAnsi="Arial" w:cs="Arial"/>
          <w:sz w:val="20"/>
          <w:szCs w:val="20"/>
        </w:rPr>
        <w:t>Na této desce je vytvořena izolace proti zemní vlhkosti s modifikovaných pásů s</w:t>
      </w:r>
      <w:r w:rsidR="0037317D" w:rsidRPr="005D376D">
        <w:rPr>
          <w:rFonts w:ascii="Arial" w:hAnsi="Arial" w:cs="Arial"/>
          <w:sz w:val="20"/>
          <w:szCs w:val="20"/>
        </w:rPr>
        <w:t>e skelnou</w:t>
      </w:r>
      <w:r w:rsidRPr="005D376D">
        <w:rPr>
          <w:rFonts w:ascii="Arial" w:hAnsi="Arial" w:cs="Arial"/>
          <w:sz w:val="20"/>
          <w:szCs w:val="20"/>
        </w:rPr>
        <w:t xml:space="preserve"> vložkou v jedné vrstvě. </w:t>
      </w:r>
    </w:p>
    <w:p w:rsidR="00A877EE" w:rsidRPr="005D376D" w:rsidRDefault="00A877EE" w:rsidP="00A877EE">
      <w:pPr>
        <w:pStyle w:val="Nadpis2"/>
        <w:tabs>
          <w:tab w:val="num" w:pos="576"/>
        </w:tabs>
        <w:ind w:left="576"/>
        <w:jc w:val="left"/>
        <w:rPr>
          <w:rFonts w:ascii="Arial" w:hAnsi="Arial"/>
          <w:sz w:val="20"/>
          <w:szCs w:val="20"/>
        </w:rPr>
      </w:pPr>
      <w:bookmarkStart w:id="8" w:name="_Toc159248268"/>
      <w:bookmarkStart w:id="9" w:name="_Toc173143372"/>
      <w:r w:rsidRPr="005D376D">
        <w:rPr>
          <w:rFonts w:ascii="Arial" w:hAnsi="Arial"/>
          <w:sz w:val="20"/>
          <w:szCs w:val="20"/>
        </w:rPr>
        <w:t>Svislé nosné a nenosné konstrukce</w:t>
      </w:r>
      <w:bookmarkEnd w:id="5"/>
      <w:bookmarkEnd w:id="6"/>
      <w:bookmarkEnd w:id="7"/>
      <w:bookmarkEnd w:id="8"/>
      <w:bookmarkEnd w:id="9"/>
    </w:p>
    <w:p w:rsidR="00A877EE" w:rsidRPr="005D376D" w:rsidRDefault="00A877EE" w:rsidP="00A877EE">
      <w:pPr>
        <w:pStyle w:val="Nadpis3"/>
        <w:jc w:val="left"/>
        <w:rPr>
          <w:rFonts w:ascii="Arial" w:hAnsi="Arial"/>
          <w:sz w:val="20"/>
          <w:szCs w:val="20"/>
        </w:rPr>
      </w:pPr>
      <w:bookmarkStart w:id="10" w:name="_Toc146292376"/>
      <w:bookmarkStart w:id="11" w:name="_Toc159248269"/>
      <w:bookmarkStart w:id="12" w:name="_Toc173143373"/>
      <w:r w:rsidRPr="005D376D">
        <w:rPr>
          <w:rFonts w:ascii="Arial" w:hAnsi="Arial"/>
          <w:sz w:val="20"/>
          <w:szCs w:val="20"/>
        </w:rPr>
        <w:t>Nosné</w:t>
      </w:r>
      <w:bookmarkEnd w:id="10"/>
      <w:bookmarkEnd w:id="11"/>
      <w:bookmarkEnd w:id="12"/>
    </w:p>
    <w:p w:rsidR="00046768" w:rsidRPr="005D376D" w:rsidRDefault="00046768" w:rsidP="00046768">
      <w:pPr>
        <w:numPr>
          <w:ilvl w:val="0"/>
          <w:numId w:val="4"/>
        </w:numPr>
        <w:jc w:val="left"/>
        <w:rPr>
          <w:rFonts w:ascii="Arial" w:hAnsi="Arial" w:cs="Arial"/>
          <w:sz w:val="20"/>
          <w:szCs w:val="20"/>
        </w:rPr>
      </w:pPr>
      <w:bookmarkStart w:id="13" w:name="_Toc146292377"/>
      <w:r w:rsidRPr="005D376D">
        <w:rPr>
          <w:rFonts w:ascii="Arial" w:hAnsi="Arial" w:cs="Arial"/>
          <w:sz w:val="20"/>
          <w:szCs w:val="20"/>
        </w:rPr>
        <w:t>Obvodové a nosné stěny jsou vyzděny z </w:t>
      </w:r>
      <w:proofErr w:type="spellStart"/>
      <w:r w:rsidR="00EF018E" w:rsidRPr="005D376D">
        <w:rPr>
          <w:rFonts w:ascii="Arial" w:hAnsi="Arial" w:cs="Arial"/>
          <w:sz w:val="20"/>
          <w:szCs w:val="20"/>
        </w:rPr>
        <w:t>plynosilikátov</w:t>
      </w:r>
      <w:r w:rsidRPr="005D376D">
        <w:rPr>
          <w:rFonts w:ascii="Arial" w:hAnsi="Arial" w:cs="Arial"/>
          <w:sz w:val="20"/>
          <w:szCs w:val="20"/>
        </w:rPr>
        <w:t>ých</w:t>
      </w:r>
      <w:proofErr w:type="spellEnd"/>
      <w:r w:rsidRPr="005D376D">
        <w:rPr>
          <w:rFonts w:ascii="Arial" w:hAnsi="Arial" w:cs="Arial"/>
          <w:sz w:val="20"/>
          <w:szCs w:val="20"/>
        </w:rPr>
        <w:t xml:space="preserve"> tvárnic. Stěny jsou </w:t>
      </w:r>
      <w:proofErr w:type="spellStart"/>
      <w:r w:rsidRPr="005D376D">
        <w:rPr>
          <w:rFonts w:ascii="Arial" w:hAnsi="Arial" w:cs="Arial"/>
          <w:sz w:val="20"/>
          <w:szCs w:val="20"/>
        </w:rPr>
        <w:t>tl</w:t>
      </w:r>
      <w:proofErr w:type="spellEnd"/>
      <w:r w:rsidRPr="005D376D">
        <w:rPr>
          <w:rFonts w:ascii="Arial" w:hAnsi="Arial" w:cs="Arial"/>
          <w:sz w:val="20"/>
          <w:szCs w:val="20"/>
        </w:rPr>
        <w:t>. 2</w:t>
      </w:r>
      <w:r w:rsidR="00A25601" w:rsidRPr="005D376D">
        <w:rPr>
          <w:rFonts w:ascii="Arial" w:hAnsi="Arial" w:cs="Arial"/>
          <w:sz w:val="20"/>
          <w:szCs w:val="20"/>
        </w:rPr>
        <w:t>0</w:t>
      </w:r>
      <w:r w:rsidRPr="005D376D">
        <w:rPr>
          <w:rFonts w:ascii="Arial" w:hAnsi="Arial" w:cs="Arial"/>
          <w:sz w:val="20"/>
          <w:szCs w:val="20"/>
        </w:rPr>
        <w:t>0 mm</w:t>
      </w:r>
      <w:r w:rsidR="00EF018E" w:rsidRPr="005D376D">
        <w:rPr>
          <w:rFonts w:ascii="Arial" w:hAnsi="Arial" w:cs="Arial"/>
          <w:sz w:val="20"/>
          <w:szCs w:val="20"/>
        </w:rPr>
        <w:t>, s pevností v tlaku 2,7 N/mm</w:t>
      </w:r>
      <w:r w:rsidR="00EF018E" w:rsidRPr="005D376D">
        <w:rPr>
          <w:rFonts w:ascii="Arial" w:hAnsi="Arial" w:cs="Arial"/>
          <w:sz w:val="20"/>
          <w:szCs w:val="20"/>
          <w:vertAlign w:val="superscript"/>
        </w:rPr>
        <w:t>2</w:t>
      </w:r>
      <w:r w:rsidR="004F4CE5" w:rsidRPr="005D376D">
        <w:rPr>
          <w:rFonts w:ascii="Arial" w:hAnsi="Arial" w:cs="Arial"/>
          <w:sz w:val="20"/>
          <w:szCs w:val="20"/>
        </w:rPr>
        <w:t>.</w:t>
      </w:r>
    </w:p>
    <w:p w:rsidR="00046768" w:rsidRPr="005D376D" w:rsidRDefault="00046768" w:rsidP="00046768">
      <w:pPr>
        <w:pStyle w:val="Nadpis3"/>
        <w:jc w:val="left"/>
        <w:rPr>
          <w:rFonts w:ascii="Arial" w:hAnsi="Arial"/>
          <w:sz w:val="20"/>
          <w:szCs w:val="20"/>
        </w:rPr>
      </w:pPr>
      <w:bookmarkStart w:id="14" w:name="_Toc159248270"/>
      <w:bookmarkStart w:id="15" w:name="_Toc173143374"/>
      <w:bookmarkEnd w:id="13"/>
      <w:r w:rsidRPr="005D376D">
        <w:rPr>
          <w:rFonts w:ascii="Arial" w:hAnsi="Arial"/>
          <w:sz w:val="20"/>
          <w:szCs w:val="20"/>
        </w:rPr>
        <w:t>Nenosné</w:t>
      </w:r>
      <w:bookmarkEnd w:id="14"/>
      <w:bookmarkEnd w:id="15"/>
      <w:r w:rsidRPr="005D376D">
        <w:rPr>
          <w:rFonts w:ascii="Arial" w:hAnsi="Arial"/>
          <w:sz w:val="20"/>
          <w:szCs w:val="20"/>
        </w:rPr>
        <w:t xml:space="preserve"> </w:t>
      </w:r>
    </w:p>
    <w:p w:rsidR="00A877EE" w:rsidRPr="005D376D" w:rsidRDefault="00046768" w:rsidP="00046768">
      <w:pPr>
        <w:numPr>
          <w:ilvl w:val="0"/>
          <w:numId w:val="4"/>
        </w:numPr>
        <w:jc w:val="left"/>
        <w:rPr>
          <w:rFonts w:ascii="Arial" w:hAnsi="Arial" w:cs="Arial"/>
          <w:sz w:val="20"/>
          <w:szCs w:val="20"/>
        </w:rPr>
      </w:pPr>
      <w:r w:rsidRPr="005D376D">
        <w:rPr>
          <w:rFonts w:ascii="Arial" w:hAnsi="Arial" w:cs="Arial"/>
          <w:sz w:val="20"/>
          <w:szCs w:val="20"/>
        </w:rPr>
        <w:t>Příčky</w:t>
      </w:r>
      <w:r w:rsidR="00EF018E" w:rsidRPr="005D376D">
        <w:rPr>
          <w:rFonts w:ascii="Arial" w:hAnsi="Arial" w:cs="Arial"/>
          <w:sz w:val="20"/>
          <w:szCs w:val="20"/>
        </w:rPr>
        <w:t>, vymezující prostor recepce,</w:t>
      </w:r>
      <w:r w:rsidRPr="005D376D">
        <w:rPr>
          <w:rFonts w:ascii="Arial" w:hAnsi="Arial" w:cs="Arial"/>
          <w:sz w:val="20"/>
          <w:szCs w:val="20"/>
        </w:rPr>
        <w:t xml:space="preserve"> jsou </w:t>
      </w:r>
      <w:r w:rsidR="00EF018E" w:rsidRPr="005D376D">
        <w:rPr>
          <w:rFonts w:ascii="Arial" w:hAnsi="Arial" w:cs="Arial"/>
          <w:sz w:val="20"/>
          <w:szCs w:val="20"/>
        </w:rPr>
        <w:t>z plastových okenních profilů, tvořících stěny jednak prosklené a jednak s výplní PUR desek.</w:t>
      </w:r>
    </w:p>
    <w:p w:rsidR="00A877EE" w:rsidRPr="005D376D" w:rsidRDefault="00A877EE" w:rsidP="00A877EE">
      <w:pPr>
        <w:pStyle w:val="Nadpis2"/>
        <w:tabs>
          <w:tab w:val="num" w:pos="576"/>
        </w:tabs>
        <w:ind w:left="576"/>
        <w:jc w:val="left"/>
        <w:rPr>
          <w:rFonts w:ascii="Arial" w:hAnsi="Arial"/>
          <w:sz w:val="20"/>
          <w:szCs w:val="20"/>
        </w:rPr>
      </w:pPr>
      <w:bookmarkStart w:id="16" w:name="_Toc85961470"/>
      <w:bookmarkStart w:id="17" w:name="_Toc112767346"/>
      <w:bookmarkStart w:id="18" w:name="_Toc146292378"/>
      <w:bookmarkStart w:id="19" w:name="_Toc159248271"/>
      <w:bookmarkStart w:id="20" w:name="_Toc173143375"/>
      <w:r w:rsidRPr="005D376D">
        <w:rPr>
          <w:rFonts w:ascii="Arial" w:hAnsi="Arial"/>
          <w:sz w:val="20"/>
          <w:szCs w:val="20"/>
        </w:rPr>
        <w:lastRenderedPageBreak/>
        <w:t>Vodorovné nosné konstrukce</w:t>
      </w:r>
      <w:bookmarkEnd w:id="16"/>
      <w:bookmarkEnd w:id="17"/>
      <w:bookmarkEnd w:id="18"/>
      <w:bookmarkEnd w:id="19"/>
      <w:bookmarkEnd w:id="20"/>
    </w:p>
    <w:p w:rsidR="00A877EE" w:rsidRPr="005D376D" w:rsidRDefault="00A877EE" w:rsidP="00A877EE">
      <w:pPr>
        <w:pStyle w:val="Nadpis3"/>
        <w:jc w:val="left"/>
        <w:rPr>
          <w:rFonts w:ascii="Arial" w:hAnsi="Arial"/>
          <w:sz w:val="20"/>
          <w:szCs w:val="20"/>
        </w:rPr>
      </w:pPr>
      <w:bookmarkStart w:id="21" w:name="_Toc159248272"/>
      <w:bookmarkStart w:id="22" w:name="_Toc173143376"/>
      <w:r w:rsidRPr="005D376D">
        <w:rPr>
          <w:rFonts w:ascii="Arial" w:hAnsi="Arial"/>
          <w:sz w:val="20"/>
          <w:szCs w:val="20"/>
        </w:rPr>
        <w:t>Strop</w:t>
      </w:r>
      <w:bookmarkEnd w:id="21"/>
      <w:bookmarkEnd w:id="22"/>
    </w:p>
    <w:p w:rsidR="00A877EE" w:rsidRPr="005D376D" w:rsidRDefault="00D6211B" w:rsidP="00CE7C0C">
      <w:pPr>
        <w:numPr>
          <w:ilvl w:val="0"/>
          <w:numId w:val="9"/>
        </w:numPr>
        <w:rPr>
          <w:rFonts w:ascii="Arial" w:hAnsi="Arial" w:cs="Arial"/>
          <w:sz w:val="20"/>
          <w:szCs w:val="20"/>
        </w:rPr>
      </w:pPr>
      <w:r w:rsidRPr="005D376D">
        <w:rPr>
          <w:rFonts w:ascii="Arial" w:hAnsi="Arial" w:cs="Arial"/>
          <w:sz w:val="20"/>
          <w:szCs w:val="20"/>
        </w:rPr>
        <w:t xml:space="preserve">Střecha a zároveň strop je </w:t>
      </w:r>
      <w:r w:rsidR="00353024" w:rsidRPr="005D376D">
        <w:rPr>
          <w:rFonts w:ascii="Arial" w:hAnsi="Arial" w:cs="Arial"/>
          <w:sz w:val="20"/>
          <w:szCs w:val="20"/>
        </w:rPr>
        <w:t xml:space="preserve">tvořena </w:t>
      </w:r>
      <w:r w:rsidRPr="005D376D">
        <w:rPr>
          <w:rFonts w:ascii="Arial" w:hAnsi="Arial" w:cs="Arial"/>
          <w:sz w:val="20"/>
          <w:szCs w:val="20"/>
        </w:rPr>
        <w:t xml:space="preserve">soustavou dřevěných </w:t>
      </w:r>
      <w:r w:rsidR="00EF018E" w:rsidRPr="005D376D">
        <w:rPr>
          <w:rFonts w:ascii="Arial" w:hAnsi="Arial" w:cs="Arial"/>
          <w:sz w:val="20"/>
          <w:szCs w:val="20"/>
        </w:rPr>
        <w:t>stropnic z KVH profilů 60/180</w:t>
      </w:r>
      <w:r w:rsidRPr="005D376D">
        <w:rPr>
          <w:rFonts w:ascii="Arial" w:hAnsi="Arial" w:cs="Arial"/>
          <w:sz w:val="20"/>
          <w:szCs w:val="20"/>
        </w:rPr>
        <w:t>, které zároveň nesou zateplené stropní SDK podhledy</w:t>
      </w:r>
      <w:r w:rsidR="00A877EE" w:rsidRPr="005D376D">
        <w:rPr>
          <w:rFonts w:ascii="Arial" w:hAnsi="Arial" w:cs="Arial"/>
          <w:sz w:val="20"/>
          <w:szCs w:val="20"/>
        </w:rPr>
        <w:t xml:space="preserve">. </w:t>
      </w:r>
    </w:p>
    <w:p w:rsidR="00A877EE" w:rsidRPr="005D376D" w:rsidRDefault="00A877EE" w:rsidP="00A877EE">
      <w:pPr>
        <w:pStyle w:val="Nadpis2"/>
        <w:tabs>
          <w:tab w:val="num" w:pos="576"/>
        </w:tabs>
        <w:ind w:left="576"/>
        <w:jc w:val="left"/>
        <w:rPr>
          <w:rFonts w:ascii="Arial" w:hAnsi="Arial"/>
          <w:sz w:val="20"/>
          <w:szCs w:val="20"/>
        </w:rPr>
      </w:pPr>
      <w:bookmarkStart w:id="23" w:name="_Toc85961471"/>
      <w:bookmarkStart w:id="24" w:name="_Toc112767347"/>
      <w:bookmarkStart w:id="25" w:name="_Toc146292379"/>
      <w:bookmarkStart w:id="26" w:name="_Toc159248275"/>
      <w:bookmarkStart w:id="27" w:name="_Toc173143378"/>
      <w:r w:rsidRPr="005D376D">
        <w:rPr>
          <w:rFonts w:ascii="Arial" w:hAnsi="Arial"/>
          <w:sz w:val="20"/>
          <w:szCs w:val="20"/>
        </w:rPr>
        <w:t>Konstrukce zastřešení</w:t>
      </w:r>
      <w:bookmarkEnd w:id="23"/>
      <w:bookmarkEnd w:id="24"/>
      <w:bookmarkEnd w:id="25"/>
      <w:bookmarkEnd w:id="26"/>
      <w:bookmarkEnd w:id="27"/>
    </w:p>
    <w:p w:rsidR="00D6211B" w:rsidRPr="005D376D" w:rsidRDefault="00D6211B" w:rsidP="00D6211B">
      <w:pPr>
        <w:numPr>
          <w:ilvl w:val="0"/>
          <w:numId w:val="21"/>
        </w:numPr>
        <w:rPr>
          <w:rFonts w:ascii="Arial" w:hAnsi="Arial" w:cs="Arial"/>
          <w:sz w:val="20"/>
          <w:szCs w:val="20"/>
        </w:rPr>
      </w:pPr>
      <w:r w:rsidRPr="005D376D">
        <w:rPr>
          <w:rFonts w:ascii="Arial" w:hAnsi="Arial" w:cs="Arial"/>
          <w:sz w:val="20"/>
          <w:szCs w:val="20"/>
        </w:rPr>
        <w:t xml:space="preserve">Konstrukce střešního pláště je tvořena </w:t>
      </w:r>
      <w:r w:rsidR="00EF018E" w:rsidRPr="005D376D">
        <w:rPr>
          <w:rFonts w:ascii="Arial" w:hAnsi="Arial" w:cs="Arial"/>
          <w:sz w:val="20"/>
          <w:szCs w:val="20"/>
        </w:rPr>
        <w:t>záklopem stropnic z desek OSB, krabicovou konstrukcí z desek OSB v krajových částech střechy pro ukotvení krajového oplechování a okapových žlabů, tepelnou izolací z desek EPS 100 S </w:t>
      </w:r>
      <w:proofErr w:type="spellStart"/>
      <w:r w:rsidR="00EF018E" w:rsidRPr="005D376D">
        <w:rPr>
          <w:rFonts w:ascii="Arial" w:hAnsi="Arial" w:cs="Arial"/>
          <w:sz w:val="20"/>
          <w:szCs w:val="20"/>
        </w:rPr>
        <w:t>tl</w:t>
      </w:r>
      <w:proofErr w:type="spellEnd"/>
      <w:r w:rsidR="00EF018E" w:rsidRPr="005D376D">
        <w:rPr>
          <w:rFonts w:ascii="Arial" w:hAnsi="Arial" w:cs="Arial"/>
          <w:sz w:val="20"/>
          <w:szCs w:val="20"/>
        </w:rPr>
        <w:t>. 120 mm, ochrannou vrstvou z </w:t>
      </w:r>
      <w:proofErr w:type="spellStart"/>
      <w:r w:rsidR="00EF018E" w:rsidRPr="005D376D">
        <w:rPr>
          <w:rFonts w:ascii="Arial" w:hAnsi="Arial" w:cs="Arial"/>
          <w:sz w:val="20"/>
          <w:szCs w:val="20"/>
        </w:rPr>
        <w:t>geotextilie</w:t>
      </w:r>
      <w:proofErr w:type="spellEnd"/>
      <w:r w:rsidR="00EF018E" w:rsidRPr="005D376D">
        <w:rPr>
          <w:rFonts w:ascii="Arial" w:hAnsi="Arial" w:cs="Arial"/>
          <w:sz w:val="20"/>
          <w:szCs w:val="20"/>
        </w:rPr>
        <w:t xml:space="preserve"> FILTEK 300 a povlakovou krytinou z PE folie </w:t>
      </w:r>
      <w:proofErr w:type="spellStart"/>
      <w:r w:rsidR="00EF018E" w:rsidRPr="005D376D">
        <w:rPr>
          <w:rFonts w:ascii="Arial" w:hAnsi="Arial" w:cs="Arial"/>
          <w:sz w:val="20"/>
          <w:szCs w:val="20"/>
        </w:rPr>
        <w:t>tl</w:t>
      </w:r>
      <w:proofErr w:type="spellEnd"/>
      <w:r w:rsidR="00EF018E" w:rsidRPr="005D376D">
        <w:rPr>
          <w:rFonts w:ascii="Arial" w:hAnsi="Arial" w:cs="Arial"/>
          <w:sz w:val="20"/>
          <w:szCs w:val="20"/>
        </w:rPr>
        <w:t>. 1,5 mm</w:t>
      </w:r>
      <w:r w:rsidR="00F3160D" w:rsidRPr="005D376D">
        <w:rPr>
          <w:rFonts w:ascii="Arial" w:hAnsi="Arial" w:cs="Arial"/>
          <w:sz w:val="20"/>
          <w:szCs w:val="20"/>
        </w:rPr>
        <w:t xml:space="preserve"> </w:t>
      </w:r>
    </w:p>
    <w:p w:rsidR="00D6211B" w:rsidRPr="005D376D" w:rsidRDefault="00EF018E" w:rsidP="00D6211B">
      <w:pPr>
        <w:numPr>
          <w:ilvl w:val="0"/>
          <w:numId w:val="21"/>
        </w:numPr>
        <w:rPr>
          <w:rFonts w:ascii="Arial" w:hAnsi="Arial" w:cs="Arial"/>
          <w:sz w:val="20"/>
          <w:szCs w:val="20"/>
        </w:rPr>
      </w:pPr>
      <w:r w:rsidRPr="005D376D">
        <w:rPr>
          <w:rFonts w:ascii="Arial" w:hAnsi="Arial" w:cs="Arial"/>
          <w:sz w:val="20"/>
          <w:szCs w:val="20"/>
        </w:rPr>
        <w:t xml:space="preserve">Součástí tepelné izolace střešní konstrukce jsou i </w:t>
      </w:r>
      <w:r w:rsidR="006940B1" w:rsidRPr="005D376D">
        <w:rPr>
          <w:rFonts w:ascii="Arial" w:hAnsi="Arial" w:cs="Arial"/>
          <w:sz w:val="20"/>
          <w:szCs w:val="20"/>
        </w:rPr>
        <w:t>pás</w:t>
      </w:r>
      <w:r w:rsidRPr="005D376D">
        <w:rPr>
          <w:rFonts w:ascii="Arial" w:hAnsi="Arial" w:cs="Arial"/>
          <w:sz w:val="20"/>
          <w:szCs w:val="20"/>
        </w:rPr>
        <w:t xml:space="preserve">y z minerální plsti </w:t>
      </w:r>
      <w:proofErr w:type="spellStart"/>
      <w:r w:rsidRPr="005D376D">
        <w:rPr>
          <w:rFonts w:ascii="Arial" w:hAnsi="Arial" w:cs="Arial"/>
          <w:sz w:val="20"/>
          <w:szCs w:val="20"/>
        </w:rPr>
        <w:t>tl</w:t>
      </w:r>
      <w:proofErr w:type="spellEnd"/>
      <w:r w:rsidRPr="005D376D">
        <w:rPr>
          <w:rFonts w:ascii="Arial" w:hAnsi="Arial" w:cs="Arial"/>
          <w:sz w:val="20"/>
          <w:szCs w:val="20"/>
        </w:rPr>
        <w:t>. 180 mm</w:t>
      </w:r>
      <w:r w:rsidR="006940B1" w:rsidRPr="005D376D">
        <w:rPr>
          <w:rFonts w:ascii="Arial" w:hAnsi="Arial" w:cs="Arial"/>
          <w:sz w:val="20"/>
          <w:szCs w:val="20"/>
        </w:rPr>
        <w:t xml:space="preserve"> se </w:t>
      </w:r>
      <w:r w:rsidR="006940B1" w:rsidRPr="005D376D">
        <w:rPr>
          <w:rFonts w:ascii="Arial" w:hAnsi="Arial" w:cs="Arial"/>
          <w:color w:val="464646"/>
          <w:sz w:val="23"/>
          <w:szCs w:val="23"/>
        </w:rPr>
        <w:t>s</w:t>
      </w:r>
      <w:r w:rsidR="006940B1" w:rsidRPr="005D376D">
        <w:rPr>
          <w:rFonts w:ascii="Arial" w:hAnsi="Arial" w:cs="Arial"/>
          <w:color w:val="464646"/>
          <w:sz w:val="20"/>
          <w:szCs w:val="20"/>
        </w:rPr>
        <w:t>oučinitelem tepelné vodivosti</w:t>
      </w:r>
      <w:r w:rsidR="00D6211B" w:rsidRPr="005D376D">
        <w:rPr>
          <w:rFonts w:ascii="Arial" w:hAnsi="Arial" w:cs="Arial"/>
          <w:sz w:val="20"/>
          <w:szCs w:val="20"/>
        </w:rPr>
        <w:t xml:space="preserve"> </w:t>
      </w:r>
      <w:r w:rsidR="006940B1" w:rsidRPr="005D376D">
        <w:rPr>
          <w:rFonts w:ascii="Arial" w:hAnsi="Arial" w:cs="Arial"/>
          <w:sz w:val="20"/>
          <w:szCs w:val="20"/>
        </w:rPr>
        <w:t>0,039 W/</w:t>
      </w:r>
      <w:proofErr w:type="spellStart"/>
      <w:r w:rsidR="006940B1" w:rsidRPr="005D376D">
        <w:rPr>
          <w:rFonts w:ascii="Arial" w:hAnsi="Arial" w:cs="Arial"/>
          <w:sz w:val="20"/>
          <w:szCs w:val="20"/>
        </w:rPr>
        <w:t>mK</w:t>
      </w:r>
      <w:proofErr w:type="spellEnd"/>
      <w:r w:rsidR="006940B1" w:rsidRPr="005D376D">
        <w:rPr>
          <w:rFonts w:ascii="Arial" w:hAnsi="Arial" w:cs="Arial"/>
          <w:sz w:val="20"/>
          <w:szCs w:val="20"/>
        </w:rPr>
        <w:t>.</w:t>
      </w:r>
    </w:p>
    <w:p w:rsidR="006940B1" w:rsidRPr="005D376D" w:rsidRDefault="006940B1" w:rsidP="00D6211B">
      <w:pPr>
        <w:numPr>
          <w:ilvl w:val="0"/>
          <w:numId w:val="21"/>
        </w:numPr>
        <w:rPr>
          <w:rFonts w:ascii="Arial" w:hAnsi="Arial" w:cs="Arial"/>
          <w:sz w:val="20"/>
          <w:szCs w:val="20"/>
        </w:rPr>
      </w:pPr>
      <w:r w:rsidRPr="005D376D">
        <w:rPr>
          <w:rFonts w:ascii="Arial" w:hAnsi="Arial" w:cs="Arial"/>
          <w:sz w:val="20"/>
          <w:szCs w:val="20"/>
        </w:rPr>
        <w:t>Součástí střešní konstrukce je i parotěsná folie SDK podhledu.</w:t>
      </w:r>
    </w:p>
    <w:p w:rsidR="00A877EE" w:rsidRPr="005D376D" w:rsidRDefault="00A877EE" w:rsidP="00A877EE">
      <w:pPr>
        <w:pStyle w:val="Nadpis2"/>
        <w:tabs>
          <w:tab w:val="num" w:pos="576"/>
        </w:tabs>
        <w:ind w:left="576"/>
        <w:jc w:val="left"/>
        <w:rPr>
          <w:rFonts w:ascii="Arial" w:hAnsi="Arial"/>
          <w:sz w:val="20"/>
          <w:szCs w:val="20"/>
        </w:rPr>
      </w:pPr>
      <w:bookmarkStart w:id="28" w:name="_Toc85961472"/>
      <w:bookmarkStart w:id="29" w:name="_Toc112767350"/>
      <w:bookmarkStart w:id="30" w:name="_Toc146292382"/>
      <w:bookmarkStart w:id="31" w:name="_Toc143609249"/>
      <w:bookmarkStart w:id="32" w:name="_Toc159248280"/>
      <w:bookmarkStart w:id="33" w:name="_Toc173143383"/>
      <w:r w:rsidRPr="005D376D">
        <w:rPr>
          <w:rFonts w:ascii="Arial" w:hAnsi="Arial"/>
          <w:sz w:val="20"/>
          <w:szCs w:val="20"/>
        </w:rPr>
        <w:t>Izolace proti vodě a radonu</w:t>
      </w:r>
      <w:bookmarkEnd w:id="28"/>
      <w:bookmarkEnd w:id="29"/>
      <w:bookmarkEnd w:id="30"/>
      <w:bookmarkEnd w:id="31"/>
      <w:bookmarkEnd w:id="32"/>
      <w:bookmarkEnd w:id="33"/>
    </w:p>
    <w:p w:rsidR="00C33864" w:rsidRPr="005D376D" w:rsidRDefault="00C33864" w:rsidP="00C33864">
      <w:pPr>
        <w:numPr>
          <w:ilvl w:val="0"/>
          <w:numId w:val="22"/>
        </w:numPr>
        <w:jc w:val="left"/>
        <w:rPr>
          <w:rFonts w:ascii="Arial" w:hAnsi="Arial" w:cs="Arial"/>
          <w:sz w:val="20"/>
          <w:szCs w:val="20"/>
        </w:rPr>
      </w:pPr>
      <w:r w:rsidRPr="005D376D">
        <w:rPr>
          <w:rFonts w:ascii="Arial" w:hAnsi="Arial" w:cs="Arial"/>
          <w:sz w:val="20"/>
          <w:szCs w:val="20"/>
        </w:rPr>
        <w:t>Hydroizolace bude provedená z modifikovaných pásů s</w:t>
      </w:r>
      <w:r w:rsidR="00353024" w:rsidRPr="005D376D">
        <w:rPr>
          <w:rFonts w:ascii="Arial" w:hAnsi="Arial" w:cs="Arial"/>
          <w:sz w:val="20"/>
          <w:szCs w:val="20"/>
        </w:rPr>
        <w:t>e skelnou</w:t>
      </w:r>
      <w:r w:rsidRPr="005D376D">
        <w:rPr>
          <w:rFonts w:ascii="Arial" w:hAnsi="Arial" w:cs="Arial"/>
          <w:sz w:val="20"/>
          <w:szCs w:val="20"/>
        </w:rPr>
        <w:t xml:space="preserve"> vložkou celoplošně přitav</w:t>
      </w:r>
      <w:r w:rsidR="00796045" w:rsidRPr="005D376D">
        <w:rPr>
          <w:rFonts w:ascii="Arial" w:hAnsi="Arial" w:cs="Arial"/>
          <w:sz w:val="20"/>
          <w:szCs w:val="20"/>
        </w:rPr>
        <w:t>ená k podkladní betonové desce v jedné vrstvě.</w:t>
      </w:r>
      <w:r w:rsidR="006940B1" w:rsidRPr="005D376D">
        <w:rPr>
          <w:rFonts w:ascii="Arial" w:hAnsi="Arial" w:cs="Arial"/>
          <w:sz w:val="20"/>
          <w:szCs w:val="20"/>
        </w:rPr>
        <w:t xml:space="preserve">  Na vnější straně obvodových stěn bude izolace vytažená na svislé stěny do výškové úrovně 290 mm.</w:t>
      </w:r>
    </w:p>
    <w:p w:rsidR="00A877EE" w:rsidRPr="005D376D" w:rsidRDefault="00A877EE" w:rsidP="00A877EE">
      <w:pPr>
        <w:pStyle w:val="Nadpis2"/>
        <w:tabs>
          <w:tab w:val="num" w:pos="576"/>
        </w:tabs>
        <w:ind w:left="576"/>
        <w:jc w:val="left"/>
        <w:rPr>
          <w:rFonts w:ascii="Arial" w:hAnsi="Arial"/>
          <w:sz w:val="20"/>
          <w:szCs w:val="20"/>
        </w:rPr>
      </w:pPr>
      <w:bookmarkStart w:id="34" w:name="_Toc85961473"/>
      <w:bookmarkStart w:id="35" w:name="_Toc112767351"/>
      <w:bookmarkStart w:id="36" w:name="_Toc146292383"/>
      <w:bookmarkStart w:id="37" w:name="_Toc159248281"/>
      <w:bookmarkStart w:id="38" w:name="_Toc173143384"/>
      <w:r w:rsidRPr="005D376D">
        <w:rPr>
          <w:rFonts w:ascii="Arial" w:hAnsi="Arial"/>
          <w:sz w:val="20"/>
          <w:szCs w:val="20"/>
        </w:rPr>
        <w:t>Tepelné izolace</w:t>
      </w:r>
      <w:bookmarkEnd w:id="34"/>
      <w:bookmarkEnd w:id="35"/>
      <w:bookmarkEnd w:id="36"/>
      <w:bookmarkEnd w:id="37"/>
      <w:bookmarkEnd w:id="38"/>
    </w:p>
    <w:p w:rsidR="006940B1" w:rsidRPr="005D376D" w:rsidRDefault="006940B1" w:rsidP="00423EE0">
      <w:pPr>
        <w:ind w:left="360"/>
        <w:jc w:val="left"/>
        <w:rPr>
          <w:rFonts w:ascii="Arial" w:hAnsi="Arial" w:cs="Arial"/>
          <w:sz w:val="20"/>
          <w:szCs w:val="20"/>
        </w:rPr>
      </w:pPr>
      <w:bookmarkStart w:id="39" w:name="_Toc146292384"/>
      <w:bookmarkStart w:id="40" w:name="_Toc159248282"/>
      <w:bookmarkStart w:id="41" w:name="_Toc173143385"/>
      <w:r w:rsidRPr="005D376D">
        <w:rPr>
          <w:rFonts w:ascii="Arial" w:hAnsi="Arial" w:cs="Arial"/>
          <w:sz w:val="20"/>
          <w:szCs w:val="20"/>
        </w:rPr>
        <w:t>Přístavba je nevytápěná, kromě prostoru recepce.</w:t>
      </w:r>
    </w:p>
    <w:p w:rsidR="00A877EE" w:rsidRPr="005D376D" w:rsidRDefault="006940B1" w:rsidP="00423EE0">
      <w:pPr>
        <w:ind w:left="360"/>
        <w:jc w:val="left"/>
        <w:rPr>
          <w:rFonts w:ascii="Arial" w:hAnsi="Arial" w:cs="Arial"/>
          <w:sz w:val="20"/>
          <w:szCs w:val="20"/>
        </w:rPr>
      </w:pPr>
      <w:r w:rsidRPr="005D376D">
        <w:rPr>
          <w:rFonts w:ascii="Arial" w:hAnsi="Arial" w:cs="Arial"/>
          <w:sz w:val="20"/>
          <w:szCs w:val="20"/>
        </w:rPr>
        <w:t>O</w:t>
      </w:r>
      <w:r w:rsidR="00A877EE" w:rsidRPr="005D376D">
        <w:rPr>
          <w:rFonts w:ascii="Arial" w:hAnsi="Arial" w:cs="Arial"/>
          <w:sz w:val="20"/>
          <w:szCs w:val="20"/>
        </w:rPr>
        <w:t>bvodov</w:t>
      </w:r>
      <w:r w:rsidRPr="005D376D">
        <w:rPr>
          <w:rFonts w:ascii="Arial" w:hAnsi="Arial" w:cs="Arial"/>
          <w:sz w:val="20"/>
          <w:szCs w:val="20"/>
        </w:rPr>
        <w:t>ý</w:t>
      </w:r>
      <w:r w:rsidR="00A877EE" w:rsidRPr="005D376D">
        <w:rPr>
          <w:rFonts w:ascii="Arial" w:hAnsi="Arial" w:cs="Arial"/>
          <w:sz w:val="20"/>
          <w:szCs w:val="20"/>
        </w:rPr>
        <w:t xml:space="preserve"> pláš</w:t>
      </w:r>
      <w:r w:rsidRPr="005D376D">
        <w:rPr>
          <w:rFonts w:ascii="Arial" w:hAnsi="Arial" w:cs="Arial"/>
          <w:sz w:val="20"/>
          <w:szCs w:val="20"/>
        </w:rPr>
        <w:t xml:space="preserve">ť je opatřen KZS z desek EPS 70F </w:t>
      </w:r>
      <w:proofErr w:type="spellStart"/>
      <w:r w:rsidRPr="005D376D">
        <w:rPr>
          <w:rFonts w:ascii="Arial" w:hAnsi="Arial" w:cs="Arial"/>
          <w:sz w:val="20"/>
          <w:szCs w:val="20"/>
        </w:rPr>
        <w:t>tl</w:t>
      </w:r>
      <w:proofErr w:type="spellEnd"/>
      <w:r w:rsidRPr="005D376D">
        <w:rPr>
          <w:rFonts w:ascii="Arial" w:hAnsi="Arial" w:cs="Arial"/>
          <w:sz w:val="20"/>
          <w:szCs w:val="20"/>
        </w:rPr>
        <w:t>. 100, 110 a 120 mm, dle členění fasády a deskami PERIMETR</w:t>
      </w:r>
      <w:r w:rsidR="0052795C" w:rsidRPr="005D376D">
        <w:rPr>
          <w:rFonts w:ascii="Arial" w:hAnsi="Arial" w:cs="Arial"/>
          <w:sz w:val="20"/>
          <w:szCs w:val="20"/>
        </w:rPr>
        <w:t xml:space="preserve"> pro zateplení soklové části zdiva, zakrývající svislou část izolace proti vlhkosti.</w:t>
      </w:r>
      <w:r w:rsidR="00A877EE" w:rsidRPr="005D376D">
        <w:rPr>
          <w:rFonts w:ascii="Arial" w:hAnsi="Arial" w:cs="Arial"/>
          <w:sz w:val="20"/>
          <w:szCs w:val="20"/>
        </w:rPr>
        <w:br/>
        <w:t>Zateplení podhledu</w:t>
      </w:r>
      <w:r w:rsidRPr="005D376D">
        <w:rPr>
          <w:rFonts w:ascii="Arial" w:hAnsi="Arial" w:cs="Arial"/>
          <w:sz w:val="20"/>
          <w:szCs w:val="20"/>
        </w:rPr>
        <w:t xml:space="preserve"> a střechy je řešeno tepelnou izolací z minerální plsti </w:t>
      </w:r>
      <w:proofErr w:type="spellStart"/>
      <w:r w:rsidRPr="005D376D">
        <w:rPr>
          <w:rFonts w:ascii="Arial" w:hAnsi="Arial" w:cs="Arial"/>
          <w:sz w:val="20"/>
          <w:szCs w:val="20"/>
        </w:rPr>
        <w:t>tl</w:t>
      </w:r>
      <w:proofErr w:type="spellEnd"/>
      <w:r w:rsidRPr="005D376D">
        <w:rPr>
          <w:rFonts w:ascii="Arial" w:hAnsi="Arial" w:cs="Arial"/>
          <w:sz w:val="20"/>
          <w:szCs w:val="20"/>
        </w:rPr>
        <w:t>. 180 mm, uloženou mezi stropnice KVH a deskami EPS 100S na záklopu střešní konstrukce z desek OSB</w:t>
      </w:r>
      <w:r w:rsidR="00A877EE" w:rsidRPr="005D376D">
        <w:rPr>
          <w:rFonts w:ascii="Arial" w:hAnsi="Arial" w:cs="Arial"/>
          <w:sz w:val="20"/>
          <w:szCs w:val="20"/>
        </w:rPr>
        <w:br/>
        <w:t>Zateplení podlah</w:t>
      </w:r>
      <w:r w:rsidRPr="005D376D">
        <w:rPr>
          <w:rFonts w:ascii="Arial" w:hAnsi="Arial" w:cs="Arial"/>
          <w:sz w:val="20"/>
          <w:szCs w:val="20"/>
        </w:rPr>
        <w:t xml:space="preserve">ové konstrukce je řešeno deskami OPS 100Z </w:t>
      </w:r>
      <w:proofErr w:type="spellStart"/>
      <w:r w:rsidRPr="005D376D">
        <w:rPr>
          <w:rFonts w:ascii="Arial" w:hAnsi="Arial" w:cs="Arial"/>
          <w:sz w:val="20"/>
          <w:szCs w:val="20"/>
        </w:rPr>
        <w:t>tl</w:t>
      </w:r>
      <w:proofErr w:type="spellEnd"/>
      <w:r w:rsidRPr="005D376D">
        <w:rPr>
          <w:rFonts w:ascii="Arial" w:hAnsi="Arial" w:cs="Arial"/>
          <w:sz w:val="20"/>
          <w:szCs w:val="20"/>
        </w:rPr>
        <w:t>. 100 mm</w:t>
      </w:r>
      <w:r w:rsidR="00A877EE" w:rsidRPr="005D376D">
        <w:rPr>
          <w:rFonts w:ascii="Arial" w:hAnsi="Arial" w:cs="Arial"/>
          <w:sz w:val="20"/>
          <w:szCs w:val="20"/>
        </w:rPr>
        <w:br/>
      </w:r>
      <w:r w:rsidR="00A877EE" w:rsidRPr="005D376D">
        <w:rPr>
          <w:rFonts w:ascii="Arial" w:hAnsi="Arial" w:cs="Arial"/>
          <w:sz w:val="20"/>
          <w:szCs w:val="20"/>
        </w:rPr>
        <w:br/>
        <w:t xml:space="preserve">Pro </w:t>
      </w:r>
      <w:r w:rsidR="0052795C" w:rsidRPr="005D376D">
        <w:rPr>
          <w:rFonts w:ascii="Arial" w:hAnsi="Arial" w:cs="Arial"/>
          <w:sz w:val="20"/>
          <w:szCs w:val="20"/>
        </w:rPr>
        <w:t>povrchové úpravy fasády</w:t>
      </w:r>
      <w:r w:rsidR="00A877EE" w:rsidRPr="005D376D">
        <w:rPr>
          <w:rFonts w:ascii="Arial" w:hAnsi="Arial" w:cs="Arial"/>
          <w:sz w:val="20"/>
          <w:szCs w:val="20"/>
        </w:rPr>
        <w:t xml:space="preserve"> byl navržen </w:t>
      </w:r>
      <w:r w:rsidR="0052795C" w:rsidRPr="005D376D">
        <w:rPr>
          <w:rFonts w:ascii="Arial" w:hAnsi="Arial" w:cs="Arial"/>
          <w:sz w:val="20"/>
          <w:szCs w:val="20"/>
        </w:rPr>
        <w:t xml:space="preserve">kontaktní </w:t>
      </w:r>
      <w:r w:rsidR="00A877EE" w:rsidRPr="005D376D">
        <w:rPr>
          <w:rFonts w:ascii="Arial" w:hAnsi="Arial" w:cs="Arial"/>
          <w:sz w:val="20"/>
          <w:szCs w:val="20"/>
        </w:rPr>
        <w:t>zateplovací systém</w:t>
      </w:r>
      <w:r w:rsidR="0052795C" w:rsidRPr="005D376D">
        <w:rPr>
          <w:rFonts w:ascii="Arial" w:hAnsi="Arial" w:cs="Arial"/>
          <w:sz w:val="20"/>
          <w:szCs w:val="20"/>
        </w:rPr>
        <w:t xml:space="preserve"> s mechanickým kotvením izolantu</w:t>
      </w:r>
      <w:r w:rsidR="00A877EE" w:rsidRPr="005D376D">
        <w:rPr>
          <w:rFonts w:ascii="Arial" w:hAnsi="Arial" w:cs="Arial"/>
          <w:sz w:val="20"/>
          <w:szCs w:val="20"/>
        </w:rPr>
        <w:t xml:space="preserve">, který se skládá z lepidla, stěrky, armovací sítě, izolačních desek EPS v tloušťce 100mm, penetračního nátěru a tenkovrstvé omítkoviny, zrno 2,0 mm probarveného do požadovaného odstínu. Jedná se o </w:t>
      </w:r>
      <w:r w:rsidR="0052795C" w:rsidRPr="005D376D">
        <w:rPr>
          <w:rFonts w:ascii="Arial" w:hAnsi="Arial" w:cs="Arial"/>
          <w:sz w:val="20"/>
          <w:szCs w:val="20"/>
        </w:rPr>
        <w:t>silikon</w:t>
      </w:r>
      <w:r w:rsidR="00A877EE" w:rsidRPr="005D376D">
        <w:rPr>
          <w:rFonts w:ascii="Arial" w:hAnsi="Arial" w:cs="Arial"/>
          <w:sz w:val="20"/>
          <w:szCs w:val="20"/>
        </w:rPr>
        <w:t xml:space="preserve">ovou omítku. </w:t>
      </w:r>
    </w:p>
    <w:p w:rsidR="00A877EE" w:rsidRPr="005D376D" w:rsidRDefault="00A877EE" w:rsidP="00A877EE">
      <w:pPr>
        <w:pStyle w:val="Nadpis2"/>
        <w:tabs>
          <w:tab w:val="num" w:pos="576"/>
        </w:tabs>
        <w:ind w:left="576"/>
        <w:jc w:val="left"/>
        <w:rPr>
          <w:rFonts w:ascii="Arial" w:hAnsi="Arial"/>
          <w:sz w:val="20"/>
          <w:szCs w:val="20"/>
        </w:rPr>
      </w:pPr>
      <w:r w:rsidRPr="005D376D">
        <w:rPr>
          <w:rFonts w:ascii="Arial" w:hAnsi="Arial"/>
          <w:sz w:val="20"/>
          <w:szCs w:val="20"/>
        </w:rPr>
        <w:t>Podhledy</w:t>
      </w:r>
      <w:bookmarkEnd w:id="39"/>
      <w:bookmarkEnd w:id="40"/>
      <w:bookmarkEnd w:id="41"/>
    </w:p>
    <w:p w:rsidR="00A877EE" w:rsidRPr="005D376D" w:rsidRDefault="00A877EE" w:rsidP="00CE7C0C">
      <w:pPr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5D376D">
        <w:rPr>
          <w:rFonts w:ascii="Arial" w:hAnsi="Arial" w:cs="Arial"/>
          <w:sz w:val="20"/>
          <w:szCs w:val="20"/>
        </w:rPr>
        <w:t>Ve všech místnostech se jedná o sádrokartonový podhled s ocelovým roštem ve dvou rovinách</w:t>
      </w:r>
      <w:r w:rsidR="0052795C" w:rsidRPr="005D376D">
        <w:rPr>
          <w:rFonts w:ascii="Arial" w:hAnsi="Arial" w:cs="Arial"/>
          <w:sz w:val="20"/>
          <w:szCs w:val="20"/>
        </w:rPr>
        <w:t xml:space="preserve"> s deklarovanou požární odolností 30 minut.</w:t>
      </w:r>
      <w:r w:rsidRPr="005D376D">
        <w:rPr>
          <w:rFonts w:ascii="Arial" w:hAnsi="Arial" w:cs="Arial"/>
          <w:sz w:val="20"/>
          <w:szCs w:val="20"/>
        </w:rPr>
        <w:t xml:space="preserve"> </w:t>
      </w:r>
    </w:p>
    <w:p w:rsidR="00A877EE" w:rsidRPr="005D376D" w:rsidRDefault="00A877EE" w:rsidP="00A877EE">
      <w:pPr>
        <w:pStyle w:val="Nadpis2"/>
        <w:tabs>
          <w:tab w:val="num" w:pos="576"/>
        </w:tabs>
        <w:ind w:left="576"/>
        <w:jc w:val="left"/>
        <w:rPr>
          <w:rFonts w:ascii="Arial" w:hAnsi="Arial"/>
          <w:sz w:val="20"/>
          <w:szCs w:val="20"/>
        </w:rPr>
      </w:pPr>
      <w:bookmarkStart w:id="42" w:name="_Toc85961474"/>
      <w:bookmarkStart w:id="43" w:name="_Toc112767352"/>
      <w:bookmarkStart w:id="44" w:name="_Toc146292385"/>
      <w:bookmarkStart w:id="45" w:name="_Toc159248283"/>
      <w:bookmarkStart w:id="46" w:name="_Toc173143386"/>
      <w:r w:rsidRPr="005D376D">
        <w:rPr>
          <w:rFonts w:ascii="Arial" w:hAnsi="Arial"/>
          <w:sz w:val="20"/>
          <w:szCs w:val="20"/>
        </w:rPr>
        <w:t>Podlahy</w:t>
      </w:r>
      <w:bookmarkEnd w:id="42"/>
      <w:bookmarkEnd w:id="43"/>
      <w:bookmarkEnd w:id="44"/>
      <w:bookmarkEnd w:id="45"/>
      <w:bookmarkEnd w:id="46"/>
    </w:p>
    <w:p w:rsidR="00A877EE" w:rsidRPr="005D376D" w:rsidRDefault="00A877EE" w:rsidP="00A877EE">
      <w:pPr>
        <w:pStyle w:val="Nadpis3"/>
        <w:jc w:val="left"/>
        <w:rPr>
          <w:rFonts w:ascii="Arial" w:hAnsi="Arial"/>
          <w:sz w:val="20"/>
          <w:szCs w:val="20"/>
        </w:rPr>
      </w:pPr>
      <w:bookmarkStart w:id="47" w:name="_Toc159248285"/>
      <w:bookmarkStart w:id="48" w:name="_Toc173143388"/>
      <w:bookmarkStart w:id="49" w:name="_Toc85961475"/>
      <w:bookmarkStart w:id="50" w:name="_Toc112767353"/>
      <w:bookmarkStart w:id="51" w:name="_Toc146292386"/>
      <w:r w:rsidRPr="005D376D">
        <w:rPr>
          <w:rFonts w:ascii="Arial" w:hAnsi="Arial"/>
          <w:sz w:val="20"/>
          <w:szCs w:val="20"/>
        </w:rPr>
        <w:t>Keramická dlažba 1.NP</w:t>
      </w:r>
      <w:bookmarkEnd w:id="47"/>
      <w:bookmarkEnd w:id="48"/>
    </w:p>
    <w:p w:rsidR="00A877EE" w:rsidRPr="005D376D" w:rsidRDefault="00A877EE" w:rsidP="00CE7C0C">
      <w:pPr>
        <w:numPr>
          <w:ilvl w:val="0"/>
          <w:numId w:val="4"/>
        </w:numPr>
        <w:jc w:val="left"/>
        <w:rPr>
          <w:rFonts w:ascii="Arial" w:hAnsi="Arial" w:cs="Arial"/>
          <w:sz w:val="20"/>
          <w:szCs w:val="20"/>
        </w:rPr>
      </w:pPr>
      <w:r w:rsidRPr="005D376D">
        <w:rPr>
          <w:rFonts w:ascii="Arial" w:hAnsi="Arial" w:cs="Arial"/>
          <w:sz w:val="20"/>
          <w:szCs w:val="20"/>
        </w:rPr>
        <w:t xml:space="preserve">keramická dlažba </w:t>
      </w:r>
      <w:r w:rsidRPr="005D376D">
        <w:rPr>
          <w:rFonts w:ascii="Arial" w:hAnsi="Arial" w:cs="Arial"/>
          <w:sz w:val="20"/>
          <w:szCs w:val="20"/>
        </w:rPr>
        <w:tab/>
      </w:r>
      <w:r w:rsidRPr="005D376D">
        <w:rPr>
          <w:rFonts w:ascii="Arial" w:hAnsi="Arial" w:cs="Arial"/>
          <w:sz w:val="20"/>
          <w:szCs w:val="20"/>
        </w:rPr>
        <w:tab/>
      </w:r>
      <w:r w:rsidRPr="005D376D">
        <w:rPr>
          <w:rFonts w:ascii="Arial" w:hAnsi="Arial" w:cs="Arial"/>
          <w:sz w:val="20"/>
          <w:szCs w:val="20"/>
        </w:rPr>
        <w:tab/>
      </w:r>
      <w:r w:rsidRPr="005D376D">
        <w:rPr>
          <w:rFonts w:ascii="Arial" w:hAnsi="Arial" w:cs="Arial"/>
          <w:sz w:val="20"/>
          <w:szCs w:val="20"/>
        </w:rPr>
        <w:tab/>
      </w:r>
      <w:r w:rsidRPr="005D376D">
        <w:rPr>
          <w:rFonts w:ascii="Arial" w:hAnsi="Arial" w:cs="Arial"/>
          <w:sz w:val="20"/>
          <w:szCs w:val="20"/>
        </w:rPr>
        <w:tab/>
      </w:r>
      <w:proofErr w:type="spellStart"/>
      <w:r w:rsidRPr="005D376D">
        <w:rPr>
          <w:rFonts w:ascii="Arial" w:hAnsi="Arial" w:cs="Arial"/>
          <w:sz w:val="20"/>
          <w:szCs w:val="20"/>
        </w:rPr>
        <w:t>tl</w:t>
      </w:r>
      <w:proofErr w:type="spellEnd"/>
      <w:r w:rsidRPr="005D376D">
        <w:rPr>
          <w:rFonts w:ascii="Arial" w:hAnsi="Arial" w:cs="Arial"/>
          <w:sz w:val="20"/>
          <w:szCs w:val="20"/>
        </w:rPr>
        <w:t xml:space="preserve">. </w:t>
      </w:r>
      <w:smartTag w:uri="urn:schemas-microsoft-com:office:smarttags" w:element="metricconverter">
        <w:smartTagPr>
          <w:attr w:name="ProductID" w:val="12 mm"/>
        </w:smartTagPr>
        <w:r w:rsidRPr="005D376D">
          <w:rPr>
            <w:rFonts w:ascii="Arial" w:hAnsi="Arial" w:cs="Arial"/>
            <w:sz w:val="20"/>
            <w:szCs w:val="20"/>
          </w:rPr>
          <w:t>12 mm</w:t>
        </w:r>
      </w:smartTag>
      <w:r w:rsidRPr="005D376D">
        <w:rPr>
          <w:rFonts w:ascii="Arial" w:hAnsi="Arial" w:cs="Arial"/>
          <w:sz w:val="20"/>
          <w:szCs w:val="20"/>
        </w:rPr>
        <w:tab/>
      </w:r>
      <w:r w:rsidRPr="005D376D">
        <w:rPr>
          <w:rFonts w:ascii="Arial" w:hAnsi="Arial" w:cs="Arial"/>
          <w:sz w:val="20"/>
          <w:szCs w:val="20"/>
        </w:rPr>
        <w:tab/>
      </w:r>
    </w:p>
    <w:p w:rsidR="00A877EE" w:rsidRPr="005D376D" w:rsidRDefault="00A877EE" w:rsidP="00CE7C0C">
      <w:pPr>
        <w:numPr>
          <w:ilvl w:val="0"/>
          <w:numId w:val="4"/>
        </w:numPr>
        <w:jc w:val="left"/>
        <w:rPr>
          <w:rFonts w:ascii="Arial" w:hAnsi="Arial" w:cs="Arial"/>
          <w:sz w:val="20"/>
          <w:szCs w:val="20"/>
        </w:rPr>
      </w:pPr>
      <w:r w:rsidRPr="005D376D">
        <w:rPr>
          <w:rFonts w:ascii="Arial" w:hAnsi="Arial" w:cs="Arial"/>
          <w:sz w:val="20"/>
          <w:szCs w:val="20"/>
        </w:rPr>
        <w:t xml:space="preserve">lepící tmel - </w:t>
      </w:r>
      <w:r w:rsidRPr="005D376D">
        <w:rPr>
          <w:rFonts w:ascii="Arial" w:hAnsi="Arial" w:cs="Arial"/>
          <w:sz w:val="20"/>
          <w:szCs w:val="20"/>
        </w:rPr>
        <w:tab/>
      </w:r>
      <w:r w:rsidRPr="005D376D">
        <w:rPr>
          <w:rFonts w:ascii="Arial" w:hAnsi="Arial" w:cs="Arial"/>
          <w:sz w:val="20"/>
          <w:szCs w:val="20"/>
        </w:rPr>
        <w:tab/>
      </w:r>
      <w:r w:rsidRPr="005D376D">
        <w:rPr>
          <w:rFonts w:ascii="Arial" w:hAnsi="Arial" w:cs="Arial"/>
          <w:sz w:val="20"/>
          <w:szCs w:val="20"/>
        </w:rPr>
        <w:tab/>
      </w:r>
      <w:r w:rsidRPr="005D376D">
        <w:rPr>
          <w:rFonts w:ascii="Arial" w:hAnsi="Arial" w:cs="Arial"/>
          <w:sz w:val="20"/>
          <w:szCs w:val="20"/>
        </w:rPr>
        <w:tab/>
      </w:r>
      <w:r w:rsidRPr="005D376D">
        <w:rPr>
          <w:rFonts w:ascii="Arial" w:hAnsi="Arial" w:cs="Arial"/>
          <w:sz w:val="20"/>
          <w:szCs w:val="20"/>
        </w:rPr>
        <w:tab/>
      </w:r>
      <w:r w:rsidRPr="005D376D">
        <w:rPr>
          <w:rFonts w:ascii="Arial" w:hAnsi="Arial" w:cs="Arial"/>
          <w:sz w:val="20"/>
          <w:szCs w:val="20"/>
        </w:rPr>
        <w:tab/>
      </w:r>
      <w:proofErr w:type="spellStart"/>
      <w:r w:rsidRPr="005D376D">
        <w:rPr>
          <w:rFonts w:ascii="Arial" w:hAnsi="Arial" w:cs="Arial"/>
          <w:sz w:val="20"/>
          <w:szCs w:val="20"/>
        </w:rPr>
        <w:t>tl</w:t>
      </w:r>
      <w:proofErr w:type="spellEnd"/>
      <w:r w:rsidRPr="005D376D">
        <w:rPr>
          <w:rFonts w:ascii="Arial" w:hAnsi="Arial" w:cs="Arial"/>
          <w:sz w:val="20"/>
          <w:szCs w:val="20"/>
        </w:rPr>
        <w:t xml:space="preserve">. </w:t>
      </w:r>
      <w:smartTag w:uri="urn:schemas-microsoft-com:office:smarttags" w:element="metricconverter">
        <w:smartTagPr>
          <w:attr w:name="ProductID" w:val="4 mm"/>
        </w:smartTagPr>
        <w:r w:rsidRPr="005D376D">
          <w:rPr>
            <w:rFonts w:ascii="Arial" w:hAnsi="Arial" w:cs="Arial"/>
            <w:sz w:val="20"/>
            <w:szCs w:val="20"/>
          </w:rPr>
          <w:t>4 mm</w:t>
        </w:r>
      </w:smartTag>
    </w:p>
    <w:p w:rsidR="00273D86" w:rsidRPr="005D376D" w:rsidRDefault="0052795C" w:rsidP="00273D86">
      <w:pPr>
        <w:numPr>
          <w:ilvl w:val="0"/>
          <w:numId w:val="5"/>
        </w:numPr>
        <w:jc w:val="left"/>
        <w:rPr>
          <w:rFonts w:ascii="Arial" w:hAnsi="Arial" w:cs="Arial"/>
          <w:sz w:val="20"/>
          <w:szCs w:val="20"/>
        </w:rPr>
      </w:pPr>
      <w:r w:rsidRPr="005D376D">
        <w:rPr>
          <w:rFonts w:ascii="Arial" w:hAnsi="Arial" w:cs="Arial"/>
          <w:sz w:val="20"/>
          <w:szCs w:val="20"/>
        </w:rPr>
        <w:t>Anhydrito</w:t>
      </w:r>
      <w:r w:rsidR="00273D86" w:rsidRPr="005D376D">
        <w:rPr>
          <w:rFonts w:ascii="Arial" w:hAnsi="Arial" w:cs="Arial"/>
          <w:sz w:val="20"/>
          <w:szCs w:val="20"/>
        </w:rPr>
        <w:t xml:space="preserve">vý potěr </w:t>
      </w:r>
      <w:r w:rsidR="00273D86" w:rsidRPr="005D376D">
        <w:rPr>
          <w:rFonts w:ascii="Arial" w:hAnsi="Arial" w:cs="Arial"/>
          <w:sz w:val="20"/>
          <w:szCs w:val="20"/>
        </w:rPr>
        <w:tab/>
      </w:r>
      <w:r w:rsidR="00273D86" w:rsidRPr="005D376D">
        <w:rPr>
          <w:rFonts w:ascii="Arial" w:hAnsi="Arial" w:cs="Arial"/>
          <w:sz w:val="20"/>
          <w:szCs w:val="20"/>
        </w:rPr>
        <w:tab/>
        <w:t xml:space="preserve">        </w:t>
      </w:r>
      <w:r w:rsidR="00273D86" w:rsidRPr="005D376D">
        <w:rPr>
          <w:rFonts w:ascii="Arial" w:hAnsi="Arial" w:cs="Arial"/>
          <w:sz w:val="20"/>
          <w:szCs w:val="20"/>
        </w:rPr>
        <w:tab/>
        <w:t xml:space="preserve">       </w:t>
      </w:r>
      <w:r w:rsidRPr="005D376D">
        <w:rPr>
          <w:rFonts w:ascii="Arial" w:hAnsi="Arial" w:cs="Arial"/>
          <w:sz w:val="20"/>
          <w:szCs w:val="20"/>
        </w:rPr>
        <w:t xml:space="preserve">         </w:t>
      </w:r>
      <w:r w:rsidR="00273D86" w:rsidRPr="005D376D">
        <w:rPr>
          <w:rFonts w:ascii="Arial" w:hAnsi="Arial" w:cs="Arial"/>
          <w:sz w:val="20"/>
          <w:szCs w:val="20"/>
        </w:rPr>
        <w:t xml:space="preserve">  </w:t>
      </w:r>
      <w:proofErr w:type="spellStart"/>
      <w:r w:rsidR="00273D86" w:rsidRPr="005D376D">
        <w:rPr>
          <w:rFonts w:ascii="Arial" w:hAnsi="Arial" w:cs="Arial"/>
          <w:sz w:val="20"/>
          <w:szCs w:val="20"/>
        </w:rPr>
        <w:t>tl</w:t>
      </w:r>
      <w:proofErr w:type="spellEnd"/>
      <w:r w:rsidR="00273D86" w:rsidRPr="005D376D">
        <w:rPr>
          <w:rFonts w:ascii="Arial" w:hAnsi="Arial" w:cs="Arial"/>
          <w:sz w:val="20"/>
          <w:szCs w:val="20"/>
        </w:rPr>
        <w:t xml:space="preserve">. </w:t>
      </w:r>
      <w:r w:rsidRPr="005D376D">
        <w:rPr>
          <w:rFonts w:ascii="Arial" w:hAnsi="Arial" w:cs="Arial"/>
          <w:sz w:val="20"/>
          <w:szCs w:val="20"/>
        </w:rPr>
        <w:t>5</w:t>
      </w:r>
      <w:r w:rsidR="00273D86" w:rsidRPr="005D376D">
        <w:rPr>
          <w:rFonts w:ascii="Arial" w:hAnsi="Arial" w:cs="Arial"/>
          <w:sz w:val="20"/>
          <w:szCs w:val="20"/>
        </w:rPr>
        <w:t>0 mm</w:t>
      </w:r>
    </w:p>
    <w:p w:rsidR="00273D86" w:rsidRPr="005D376D" w:rsidRDefault="00273D86" w:rsidP="00273D86">
      <w:pPr>
        <w:numPr>
          <w:ilvl w:val="0"/>
          <w:numId w:val="5"/>
        </w:numPr>
        <w:jc w:val="left"/>
        <w:rPr>
          <w:rFonts w:ascii="Arial" w:hAnsi="Arial" w:cs="Arial"/>
          <w:sz w:val="20"/>
          <w:szCs w:val="20"/>
        </w:rPr>
      </w:pPr>
      <w:r w:rsidRPr="005D376D">
        <w:rPr>
          <w:rFonts w:ascii="Arial" w:hAnsi="Arial" w:cs="Arial"/>
          <w:sz w:val="20"/>
          <w:szCs w:val="20"/>
        </w:rPr>
        <w:t xml:space="preserve">Podlahový polystyren PSB </w:t>
      </w:r>
      <w:r w:rsidR="0052795C" w:rsidRPr="005D376D">
        <w:rPr>
          <w:rFonts w:ascii="Arial" w:hAnsi="Arial" w:cs="Arial"/>
          <w:sz w:val="20"/>
          <w:szCs w:val="20"/>
        </w:rPr>
        <w:t xml:space="preserve">100Z  </w:t>
      </w:r>
      <w:r w:rsidRPr="005D376D">
        <w:rPr>
          <w:rFonts w:ascii="Arial" w:hAnsi="Arial" w:cs="Arial"/>
          <w:sz w:val="20"/>
          <w:szCs w:val="20"/>
        </w:rPr>
        <w:t xml:space="preserve">             </w:t>
      </w:r>
      <w:r w:rsidRPr="005D376D">
        <w:rPr>
          <w:rFonts w:ascii="Arial" w:hAnsi="Arial" w:cs="Arial"/>
          <w:sz w:val="20"/>
          <w:szCs w:val="20"/>
        </w:rPr>
        <w:tab/>
      </w:r>
      <w:r w:rsidRPr="005D376D">
        <w:rPr>
          <w:rFonts w:ascii="Arial" w:hAnsi="Arial" w:cs="Arial"/>
          <w:sz w:val="20"/>
          <w:szCs w:val="20"/>
        </w:rPr>
        <w:tab/>
      </w:r>
      <w:proofErr w:type="spellStart"/>
      <w:r w:rsidRPr="005D376D">
        <w:rPr>
          <w:rFonts w:ascii="Arial" w:hAnsi="Arial" w:cs="Arial"/>
          <w:sz w:val="20"/>
          <w:szCs w:val="20"/>
        </w:rPr>
        <w:t>tl</w:t>
      </w:r>
      <w:proofErr w:type="spellEnd"/>
      <w:r w:rsidRPr="005D376D">
        <w:rPr>
          <w:rFonts w:ascii="Arial" w:hAnsi="Arial" w:cs="Arial"/>
          <w:sz w:val="20"/>
          <w:szCs w:val="20"/>
        </w:rPr>
        <w:t>. 1</w:t>
      </w:r>
      <w:r w:rsidR="00A25601" w:rsidRPr="005D376D">
        <w:rPr>
          <w:rFonts w:ascii="Arial" w:hAnsi="Arial" w:cs="Arial"/>
          <w:sz w:val="20"/>
          <w:szCs w:val="20"/>
        </w:rPr>
        <w:t>2</w:t>
      </w:r>
      <w:r w:rsidRPr="005D376D">
        <w:rPr>
          <w:rFonts w:ascii="Arial" w:hAnsi="Arial" w:cs="Arial"/>
          <w:sz w:val="20"/>
          <w:szCs w:val="20"/>
        </w:rPr>
        <w:t>0 mm</w:t>
      </w:r>
    </w:p>
    <w:p w:rsidR="00A877EE" w:rsidRPr="005D376D" w:rsidRDefault="00273D86" w:rsidP="00273D86">
      <w:pPr>
        <w:numPr>
          <w:ilvl w:val="0"/>
          <w:numId w:val="5"/>
        </w:numPr>
        <w:jc w:val="left"/>
        <w:rPr>
          <w:rFonts w:ascii="Arial" w:hAnsi="Arial" w:cs="Arial"/>
          <w:sz w:val="20"/>
          <w:szCs w:val="20"/>
        </w:rPr>
      </w:pPr>
      <w:r w:rsidRPr="005D376D">
        <w:rPr>
          <w:rFonts w:ascii="Arial" w:hAnsi="Arial" w:cs="Arial"/>
          <w:sz w:val="20"/>
          <w:szCs w:val="20"/>
        </w:rPr>
        <w:t>Hydroizolace – modifikovaný pás s vložkou ze skelných vláken</w:t>
      </w:r>
    </w:p>
    <w:p w:rsidR="00A877EE" w:rsidRPr="005D376D" w:rsidRDefault="00A877EE" w:rsidP="00CE7C0C">
      <w:pPr>
        <w:numPr>
          <w:ilvl w:val="0"/>
          <w:numId w:val="5"/>
        </w:numPr>
        <w:jc w:val="left"/>
        <w:rPr>
          <w:rFonts w:ascii="Arial" w:hAnsi="Arial" w:cs="Arial"/>
          <w:sz w:val="20"/>
          <w:szCs w:val="20"/>
        </w:rPr>
      </w:pPr>
      <w:r w:rsidRPr="005D376D">
        <w:rPr>
          <w:rFonts w:ascii="Arial" w:hAnsi="Arial" w:cs="Arial"/>
          <w:sz w:val="20"/>
          <w:szCs w:val="20"/>
        </w:rPr>
        <w:t xml:space="preserve">Podkladní deska z betonu B 15 se sítí </w:t>
      </w:r>
      <w:r w:rsidR="0052795C" w:rsidRPr="005D376D">
        <w:rPr>
          <w:rFonts w:ascii="Arial" w:hAnsi="Arial" w:cs="Arial"/>
          <w:sz w:val="20"/>
          <w:szCs w:val="20"/>
        </w:rPr>
        <w:t>6</w:t>
      </w:r>
      <w:r w:rsidRPr="005D376D">
        <w:rPr>
          <w:rFonts w:ascii="Arial" w:hAnsi="Arial" w:cs="Arial"/>
          <w:sz w:val="20"/>
          <w:szCs w:val="20"/>
        </w:rPr>
        <w:t>/150-</w:t>
      </w:r>
      <w:r w:rsidR="0052795C" w:rsidRPr="005D376D">
        <w:rPr>
          <w:rFonts w:ascii="Arial" w:hAnsi="Arial" w:cs="Arial"/>
          <w:sz w:val="20"/>
          <w:szCs w:val="20"/>
        </w:rPr>
        <w:t>6</w:t>
      </w:r>
      <w:r w:rsidRPr="005D376D">
        <w:rPr>
          <w:rFonts w:ascii="Arial" w:hAnsi="Arial" w:cs="Arial"/>
          <w:sz w:val="20"/>
          <w:szCs w:val="20"/>
        </w:rPr>
        <w:t xml:space="preserve">/150       </w:t>
      </w:r>
      <w:r w:rsidR="0052795C" w:rsidRPr="005D376D">
        <w:rPr>
          <w:rFonts w:ascii="Arial" w:hAnsi="Arial" w:cs="Arial"/>
          <w:sz w:val="20"/>
          <w:szCs w:val="20"/>
        </w:rPr>
        <w:t xml:space="preserve">  </w:t>
      </w:r>
      <w:r w:rsidRPr="005D37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D376D">
        <w:rPr>
          <w:rFonts w:ascii="Arial" w:hAnsi="Arial" w:cs="Arial"/>
          <w:sz w:val="20"/>
          <w:szCs w:val="20"/>
        </w:rPr>
        <w:t>tl</w:t>
      </w:r>
      <w:proofErr w:type="spellEnd"/>
      <w:r w:rsidRPr="005D376D">
        <w:rPr>
          <w:rFonts w:ascii="Arial" w:hAnsi="Arial" w:cs="Arial"/>
          <w:sz w:val="20"/>
          <w:szCs w:val="20"/>
        </w:rPr>
        <w:t>. 1</w:t>
      </w:r>
      <w:r w:rsidR="0052795C" w:rsidRPr="005D376D">
        <w:rPr>
          <w:rFonts w:ascii="Arial" w:hAnsi="Arial" w:cs="Arial"/>
          <w:sz w:val="20"/>
          <w:szCs w:val="20"/>
        </w:rPr>
        <w:t>0</w:t>
      </w:r>
      <w:r w:rsidRPr="005D376D">
        <w:rPr>
          <w:rFonts w:ascii="Arial" w:hAnsi="Arial" w:cs="Arial"/>
          <w:sz w:val="20"/>
          <w:szCs w:val="20"/>
        </w:rPr>
        <w:t>0 mm</w:t>
      </w:r>
    </w:p>
    <w:p w:rsidR="00597561" w:rsidRPr="005D376D" w:rsidRDefault="0052795C" w:rsidP="00796045">
      <w:pPr>
        <w:numPr>
          <w:ilvl w:val="0"/>
          <w:numId w:val="5"/>
        </w:numPr>
        <w:jc w:val="left"/>
        <w:rPr>
          <w:rFonts w:ascii="Arial" w:hAnsi="Arial" w:cs="Arial"/>
          <w:sz w:val="20"/>
          <w:szCs w:val="20"/>
        </w:rPr>
      </w:pPr>
      <w:r w:rsidRPr="005D376D">
        <w:rPr>
          <w:rFonts w:ascii="Arial" w:hAnsi="Arial" w:cs="Arial"/>
          <w:sz w:val="20"/>
          <w:szCs w:val="20"/>
        </w:rPr>
        <w:t xml:space="preserve">Štěrkopískový </w:t>
      </w:r>
      <w:r w:rsidR="00597561" w:rsidRPr="005D376D">
        <w:rPr>
          <w:rFonts w:ascii="Arial" w:hAnsi="Arial" w:cs="Arial"/>
          <w:sz w:val="20"/>
          <w:szCs w:val="20"/>
        </w:rPr>
        <w:t>násyp</w:t>
      </w:r>
      <w:r w:rsidRPr="005D376D">
        <w:rPr>
          <w:rFonts w:ascii="Arial" w:hAnsi="Arial" w:cs="Arial"/>
          <w:sz w:val="20"/>
          <w:szCs w:val="20"/>
        </w:rPr>
        <w:t xml:space="preserve">                                          </w:t>
      </w:r>
      <w:proofErr w:type="spellStart"/>
      <w:r w:rsidRPr="005D376D">
        <w:rPr>
          <w:rFonts w:ascii="Arial" w:hAnsi="Arial" w:cs="Arial"/>
          <w:sz w:val="20"/>
          <w:szCs w:val="20"/>
        </w:rPr>
        <w:t>tl</w:t>
      </w:r>
      <w:proofErr w:type="spellEnd"/>
      <w:r w:rsidRPr="005D376D">
        <w:rPr>
          <w:rFonts w:ascii="Arial" w:hAnsi="Arial" w:cs="Arial"/>
          <w:sz w:val="20"/>
          <w:szCs w:val="20"/>
        </w:rPr>
        <w:t xml:space="preserve">. 50 mm             </w:t>
      </w:r>
    </w:p>
    <w:p w:rsidR="00796045" w:rsidRPr="005D376D" w:rsidRDefault="00796045" w:rsidP="00796045">
      <w:pPr>
        <w:numPr>
          <w:ilvl w:val="0"/>
          <w:numId w:val="5"/>
        </w:numPr>
        <w:jc w:val="left"/>
        <w:rPr>
          <w:rFonts w:ascii="Arial" w:hAnsi="Arial" w:cs="Arial"/>
          <w:sz w:val="20"/>
          <w:szCs w:val="20"/>
        </w:rPr>
      </w:pPr>
      <w:r w:rsidRPr="005D376D">
        <w:rPr>
          <w:rFonts w:ascii="Arial" w:hAnsi="Arial" w:cs="Arial"/>
          <w:sz w:val="20"/>
          <w:szCs w:val="20"/>
        </w:rPr>
        <w:t>Rostlý terén</w:t>
      </w:r>
    </w:p>
    <w:p w:rsidR="00796045" w:rsidRPr="005D376D" w:rsidRDefault="00796045" w:rsidP="000515A8">
      <w:pPr>
        <w:jc w:val="left"/>
        <w:rPr>
          <w:rFonts w:ascii="Arial" w:hAnsi="Arial" w:cs="Arial"/>
          <w:sz w:val="20"/>
          <w:szCs w:val="20"/>
        </w:rPr>
      </w:pPr>
    </w:p>
    <w:p w:rsidR="00A877EE" w:rsidRPr="005D376D" w:rsidRDefault="00A877EE" w:rsidP="000515A8">
      <w:pPr>
        <w:jc w:val="left"/>
        <w:rPr>
          <w:rFonts w:ascii="Arial" w:hAnsi="Arial" w:cs="Arial"/>
          <w:sz w:val="20"/>
          <w:szCs w:val="20"/>
        </w:rPr>
      </w:pPr>
      <w:r w:rsidRPr="005D376D">
        <w:rPr>
          <w:rFonts w:ascii="Arial" w:hAnsi="Arial" w:cs="Arial"/>
          <w:sz w:val="20"/>
          <w:szCs w:val="20"/>
        </w:rPr>
        <w:tab/>
      </w:r>
      <w:r w:rsidRPr="005D376D">
        <w:rPr>
          <w:rFonts w:ascii="Arial" w:hAnsi="Arial" w:cs="Arial"/>
          <w:sz w:val="20"/>
          <w:szCs w:val="20"/>
        </w:rPr>
        <w:tab/>
      </w:r>
    </w:p>
    <w:p w:rsidR="00A877EE" w:rsidRPr="005D376D" w:rsidRDefault="00A877EE" w:rsidP="00A877EE">
      <w:pPr>
        <w:pStyle w:val="Nadpis2"/>
        <w:tabs>
          <w:tab w:val="num" w:pos="576"/>
        </w:tabs>
        <w:ind w:left="576"/>
        <w:jc w:val="left"/>
        <w:rPr>
          <w:rFonts w:ascii="Arial" w:hAnsi="Arial"/>
          <w:sz w:val="20"/>
          <w:szCs w:val="20"/>
        </w:rPr>
      </w:pPr>
      <w:bookmarkStart w:id="52" w:name="_Toc159248288"/>
      <w:bookmarkStart w:id="53" w:name="_Toc173143391"/>
      <w:r w:rsidRPr="005D376D">
        <w:rPr>
          <w:rFonts w:ascii="Arial" w:hAnsi="Arial"/>
          <w:sz w:val="20"/>
          <w:szCs w:val="20"/>
        </w:rPr>
        <w:t>Povrchy</w:t>
      </w:r>
      <w:bookmarkEnd w:id="49"/>
      <w:bookmarkEnd w:id="50"/>
      <w:bookmarkEnd w:id="51"/>
      <w:bookmarkEnd w:id="52"/>
      <w:bookmarkEnd w:id="53"/>
    </w:p>
    <w:p w:rsidR="00A877EE" w:rsidRPr="005D376D" w:rsidRDefault="00A877EE" w:rsidP="00A877EE">
      <w:pPr>
        <w:pStyle w:val="Nadpis3"/>
        <w:jc w:val="left"/>
        <w:rPr>
          <w:rFonts w:ascii="Arial" w:hAnsi="Arial"/>
          <w:sz w:val="20"/>
          <w:szCs w:val="20"/>
        </w:rPr>
      </w:pPr>
      <w:bookmarkStart w:id="54" w:name="_Toc112767354"/>
      <w:bookmarkStart w:id="55" w:name="_Toc146292387"/>
      <w:bookmarkStart w:id="56" w:name="_Toc159248289"/>
      <w:bookmarkStart w:id="57" w:name="_Toc173143392"/>
      <w:r w:rsidRPr="005D376D">
        <w:rPr>
          <w:rFonts w:ascii="Arial" w:hAnsi="Arial"/>
          <w:sz w:val="20"/>
          <w:szCs w:val="20"/>
        </w:rPr>
        <w:t>Vnější</w:t>
      </w:r>
      <w:bookmarkEnd w:id="54"/>
      <w:bookmarkEnd w:id="55"/>
      <w:bookmarkEnd w:id="56"/>
      <w:bookmarkEnd w:id="57"/>
    </w:p>
    <w:p w:rsidR="00A877EE" w:rsidRPr="005D376D" w:rsidRDefault="00A877EE" w:rsidP="00A877EE">
      <w:pPr>
        <w:rPr>
          <w:rFonts w:ascii="Arial" w:hAnsi="Arial" w:cs="Arial"/>
          <w:sz w:val="20"/>
          <w:szCs w:val="20"/>
        </w:rPr>
      </w:pPr>
      <w:r w:rsidRPr="005D376D">
        <w:rPr>
          <w:rFonts w:ascii="Arial" w:hAnsi="Arial" w:cs="Arial"/>
          <w:sz w:val="20"/>
          <w:szCs w:val="20"/>
        </w:rPr>
        <w:t>Fasáda:</w:t>
      </w:r>
    </w:p>
    <w:p w:rsidR="00A877EE" w:rsidRPr="005D376D" w:rsidRDefault="00A877EE" w:rsidP="00A877EE">
      <w:pPr>
        <w:jc w:val="left"/>
        <w:rPr>
          <w:rFonts w:ascii="Arial" w:hAnsi="Arial" w:cs="Arial"/>
          <w:sz w:val="20"/>
          <w:szCs w:val="20"/>
        </w:rPr>
      </w:pPr>
      <w:r w:rsidRPr="005D376D">
        <w:rPr>
          <w:rFonts w:ascii="Arial" w:hAnsi="Arial" w:cs="Arial"/>
          <w:sz w:val="20"/>
          <w:szCs w:val="20"/>
        </w:rPr>
        <w:lastRenderedPageBreak/>
        <w:t>Pro zlepšení tepelně-technických vlastností povrchu je navržen kontaktní zateplovací systém, který se skládá z penetračního nátěru podkladu, lepidla a izolačních desek EPS 70F v tloušťce 1</w:t>
      </w:r>
      <w:r w:rsidR="0052795C" w:rsidRPr="005D376D">
        <w:rPr>
          <w:rFonts w:ascii="Arial" w:hAnsi="Arial" w:cs="Arial"/>
          <w:sz w:val="20"/>
          <w:szCs w:val="20"/>
        </w:rPr>
        <w:t>0</w:t>
      </w:r>
      <w:r w:rsidRPr="005D376D">
        <w:rPr>
          <w:rFonts w:ascii="Arial" w:hAnsi="Arial" w:cs="Arial"/>
          <w:sz w:val="20"/>
          <w:szCs w:val="20"/>
        </w:rPr>
        <w:t>0</w:t>
      </w:r>
      <w:r w:rsidR="0052795C" w:rsidRPr="005D376D">
        <w:rPr>
          <w:rFonts w:ascii="Arial" w:hAnsi="Arial" w:cs="Arial"/>
          <w:sz w:val="20"/>
          <w:szCs w:val="20"/>
        </w:rPr>
        <w:t>, 110, 120</w:t>
      </w:r>
      <w:r w:rsidR="001B2F3C" w:rsidRPr="005D376D">
        <w:rPr>
          <w:rFonts w:ascii="Arial" w:hAnsi="Arial" w:cs="Arial"/>
          <w:sz w:val="20"/>
          <w:szCs w:val="20"/>
        </w:rPr>
        <w:t xml:space="preserve"> </w:t>
      </w:r>
      <w:r w:rsidRPr="005D376D">
        <w:rPr>
          <w:rFonts w:ascii="Arial" w:hAnsi="Arial" w:cs="Arial"/>
          <w:sz w:val="20"/>
          <w:szCs w:val="20"/>
        </w:rPr>
        <w:t>mm pro stěny.</w:t>
      </w:r>
    </w:p>
    <w:p w:rsidR="00A877EE" w:rsidRPr="005D376D" w:rsidRDefault="00A877EE" w:rsidP="00A877EE">
      <w:pPr>
        <w:jc w:val="left"/>
        <w:rPr>
          <w:rFonts w:ascii="Arial" w:hAnsi="Arial" w:cs="Arial"/>
          <w:sz w:val="20"/>
          <w:szCs w:val="20"/>
        </w:rPr>
      </w:pPr>
      <w:r w:rsidRPr="005D376D">
        <w:rPr>
          <w:rFonts w:ascii="Arial" w:hAnsi="Arial" w:cs="Arial"/>
          <w:sz w:val="20"/>
          <w:szCs w:val="20"/>
        </w:rPr>
        <w:t>Desky po nalepení budou kotveny do podkladu pomocí talířových hmoždinek v počtu 6 ks/m</w:t>
      </w:r>
      <w:r w:rsidRPr="005D376D">
        <w:rPr>
          <w:rFonts w:ascii="Arial" w:hAnsi="Arial" w:cs="Arial"/>
          <w:sz w:val="20"/>
          <w:szCs w:val="20"/>
          <w:vertAlign w:val="superscript"/>
        </w:rPr>
        <w:t>2</w:t>
      </w:r>
      <w:r w:rsidRPr="005D376D">
        <w:rPr>
          <w:rFonts w:ascii="Arial" w:hAnsi="Arial" w:cs="Arial"/>
          <w:sz w:val="20"/>
          <w:szCs w:val="20"/>
        </w:rPr>
        <w:t xml:space="preserve"> v ploše stěn a v počtu </w:t>
      </w:r>
      <w:r w:rsidR="009E64CC" w:rsidRPr="005D376D">
        <w:rPr>
          <w:rFonts w:ascii="Arial" w:hAnsi="Arial" w:cs="Arial"/>
          <w:sz w:val="20"/>
          <w:szCs w:val="20"/>
        </w:rPr>
        <w:t>8</w:t>
      </w:r>
      <w:r w:rsidRPr="005D376D">
        <w:rPr>
          <w:rFonts w:ascii="Arial" w:hAnsi="Arial" w:cs="Arial"/>
          <w:sz w:val="20"/>
          <w:szCs w:val="20"/>
        </w:rPr>
        <w:t xml:space="preserve"> ks/m</w:t>
      </w:r>
      <w:r w:rsidRPr="005D376D">
        <w:rPr>
          <w:rFonts w:ascii="Arial" w:hAnsi="Arial" w:cs="Arial"/>
          <w:sz w:val="20"/>
          <w:szCs w:val="20"/>
          <w:vertAlign w:val="superscript"/>
        </w:rPr>
        <w:t>2</w:t>
      </w:r>
      <w:r w:rsidRPr="005D376D">
        <w:rPr>
          <w:rFonts w:ascii="Arial" w:hAnsi="Arial" w:cs="Arial"/>
          <w:sz w:val="20"/>
          <w:szCs w:val="20"/>
        </w:rPr>
        <w:t xml:space="preserve"> na nároží.</w:t>
      </w:r>
    </w:p>
    <w:p w:rsidR="00A877EE" w:rsidRPr="005D376D" w:rsidRDefault="00A877EE" w:rsidP="00A877EE">
      <w:pPr>
        <w:jc w:val="left"/>
        <w:rPr>
          <w:rFonts w:ascii="Arial" w:hAnsi="Arial" w:cs="Arial"/>
          <w:sz w:val="20"/>
          <w:szCs w:val="20"/>
        </w:rPr>
      </w:pPr>
      <w:r w:rsidRPr="005D376D">
        <w:rPr>
          <w:rFonts w:ascii="Arial" w:hAnsi="Arial" w:cs="Arial"/>
          <w:sz w:val="20"/>
          <w:szCs w:val="20"/>
        </w:rPr>
        <w:t xml:space="preserve">Na přilepené a kotvené desky bude provedená povrchová úprava pomocí stěrky a </w:t>
      </w:r>
      <w:proofErr w:type="spellStart"/>
      <w:r w:rsidRPr="005D376D">
        <w:rPr>
          <w:rFonts w:ascii="Arial" w:hAnsi="Arial" w:cs="Arial"/>
          <w:sz w:val="20"/>
          <w:szCs w:val="20"/>
        </w:rPr>
        <w:t>sklovláknité</w:t>
      </w:r>
      <w:proofErr w:type="spellEnd"/>
      <w:r w:rsidRPr="005D376D">
        <w:rPr>
          <w:rFonts w:ascii="Arial" w:hAnsi="Arial" w:cs="Arial"/>
          <w:sz w:val="20"/>
          <w:szCs w:val="20"/>
        </w:rPr>
        <w:t xml:space="preserve"> armovací sítě s gramáží 145 </w:t>
      </w:r>
      <w:proofErr w:type="spellStart"/>
      <w:r w:rsidRPr="005D376D">
        <w:rPr>
          <w:rFonts w:ascii="Arial" w:hAnsi="Arial" w:cs="Arial"/>
          <w:sz w:val="20"/>
          <w:szCs w:val="20"/>
        </w:rPr>
        <w:t>gr</w:t>
      </w:r>
      <w:proofErr w:type="spellEnd"/>
      <w:r w:rsidRPr="005D376D">
        <w:rPr>
          <w:rFonts w:ascii="Arial" w:hAnsi="Arial" w:cs="Arial"/>
          <w:sz w:val="20"/>
          <w:szCs w:val="20"/>
        </w:rPr>
        <w:t>/m</w:t>
      </w:r>
      <w:r w:rsidRPr="005D376D">
        <w:rPr>
          <w:rFonts w:ascii="Arial" w:hAnsi="Arial" w:cs="Arial"/>
          <w:sz w:val="20"/>
          <w:szCs w:val="20"/>
          <w:vertAlign w:val="superscript"/>
        </w:rPr>
        <w:t>2</w:t>
      </w:r>
      <w:r w:rsidRPr="005D376D">
        <w:rPr>
          <w:rFonts w:ascii="Arial" w:hAnsi="Arial" w:cs="Arial"/>
          <w:sz w:val="20"/>
          <w:szCs w:val="20"/>
        </w:rPr>
        <w:t xml:space="preserve">. </w:t>
      </w:r>
    </w:p>
    <w:p w:rsidR="00A877EE" w:rsidRPr="005D376D" w:rsidRDefault="00A877EE" w:rsidP="00A877EE">
      <w:pPr>
        <w:jc w:val="left"/>
        <w:rPr>
          <w:rFonts w:ascii="Arial" w:hAnsi="Arial" w:cs="Arial"/>
          <w:sz w:val="20"/>
          <w:szCs w:val="20"/>
        </w:rPr>
      </w:pPr>
      <w:r w:rsidRPr="005D376D">
        <w:rPr>
          <w:rFonts w:ascii="Arial" w:hAnsi="Arial" w:cs="Arial"/>
          <w:sz w:val="20"/>
          <w:szCs w:val="20"/>
        </w:rPr>
        <w:t xml:space="preserve">Po provedení stěrkové úpravy budou provedeny montáže klempířských konstrukcí </w:t>
      </w:r>
      <w:r w:rsidR="00353024" w:rsidRPr="005D376D">
        <w:rPr>
          <w:rFonts w:ascii="Arial" w:hAnsi="Arial" w:cs="Arial"/>
          <w:sz w:val="20"/>
          <w:szCs w:val="20"/>
        </w:rPr>
        <w:t xml:space="preserve">a to </w:t>
      </w:r>
      <w:r w:rsidRPr="005D376D">
        <w:rPr>
          <w:rFonts w:ascii="Arial" w:hAnsi="Arial" w:cs="Arial"/>
          <w:sz w:val="20"/>
          <w:szCs w:val="20"/>
        </w:rPr>
        <w:t>oplechování parapetů. Klempířské konstrukce budou provedeny z </w:t>
      </w:r>
      <w:proofErr w:type="spellStart"/>
      <w:r w:rsidRPr="005D376D">
        <w:rPr>
          <w:rFonts w:ascii="Arial" w:hAnsi="Arial" w:cs="Arial"/>
          <w:sz w:val="20"/>
          <w:szCs w:val="20"/>
        </w:rPr>
        <w:t>poplastovného</w:t>
      </w:r>
      <w:proofErr w:type="spellEnd"/>
      <w:r w:rsidRPr="005D376D">
        <w:rPr>
          <w:rFonts w:ascii="Arial" w:hAnsi="Arial" w:cs="Arial"/>
          <w:sz w:val="20"/>
          <w:szCs w:val="20"/>
        </w:rPr>
        <w:t xml:space="preserve"> pozinkovaného plechu.</w:t>
      </w:r>
    </w:p>
    <w:p w:rsidR="00A877EE" w:rsidRPr="005D376D" w:rsidRDefault="00A877EE" w:rsidP="00A877EE">
      <w:pPr>
        <w:rPr>
          <w:rFonts w:ascii="Arial" w:hAnsi="Arial" w:cs="Arial"/>
          <w:sz w:val="20"/>
          <w:szCs w:val="20"/>
        </w:rPr>
      </w:pPr>
      <w:r w:rsidRPr="005D376D">
        <w:rPr>
          <w:rFonts w:ascii="Arial" w:hAnsi="Arial" w:cs="Arial"/>
          <w:sz w:val="20"/>
          <w:szCs w:val="20"/>
        </w:rPr>
        <w:t xml:space="preserve">Konečná úprava bude provedená penetračním nátěrem a tenkovrstvou omítkovinou, zrno 2,0 mm probarvenou do požadovaného odstínu. Jedná se o </w:t>
      </w:r>
      <w:r w:rsidR="0052795C" w:rsidRPr="005D376D">
        <w:rPr>
          <w:rFonts w:ascii="Arial" w:hAnsi="Arial" w:cs="Arial"/>
          <w:sz w:val="20"/>
          <w:szCs w:val="20"/>
        </w:rPr>
        <w:t>silikon</w:t>
      </w:r>
      <w:r w:rsidRPr="005D376D">
        <w:rPr>
          <w:rFonts w:ascii="Arial" w:hAnsi="Arial" w:cs="Arial"/>
          <w:sz w:val="20"/>
          <w:szCs w:val="20"/>
        </w:rPr>
        <w:t>ovou omítku.</w:t>
      </w:r>
    </w:p>
    <w:p w:rsidR="00A877EE" w:rsidRPr="005D376D" w:rsidRDefault="00A877EE" w:rsidP="00A877EE">
      <w:pPr>
        <w:pStyle w:val="Nadpis3"/>
        <w:jc w:val="left"/>
        <w:rPr>
          <w:rFonts w:ascii="Arial" w:hAnsi="Arial"/>
          <w:sz w:val="20"/>
          <w:szCs w:val="20"/>
        </w:rPr>
      </w:pPr>
      <w:bookmarkStart w:id="58" w:name="_Toc112767355"/>
      <w:bookmarkStart w:id="59" w:name="_Toc146292388"/>
      <w:bookmarkStart w:id="60" w:name="_Toc159248290"/>
      <w:bookmarkStart w:id="61" w:name="_Toc173143393"/>
      <w:bookmarkStart w:id="62" w:name="_GoBack"/>
      <w:r w:rsidRPr="005D376D">
        <w:rPr>
          <w:rFonts w:ascii="Arial" w:hAnsi="Arial"/>
          <w:sz w:val="20"/>
          <w:szCs w:val="20"/>
        </w:rPr>
        <w:t>Vnitřní</w:t>
      </w:r>
      <w:bookmarkEnd w:id="58"/>
      <w:bookmarkEnd w:id="59"/>
      <w:bookmarkEnd w:id="60"/>
      <w:bookmarkEnd w:id="61"/>
    </w:p>
    <w:bookmarkEnd w:id="62"/>
    <w:p w:rsidR="00A877EE" w:rsidRPr="005D376D" w:rsidRDefault="00A877EE" w:rsidP="00CE7C0C">
      <w:pPr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5D376D">
        <w:rPr>
          <w:rFonts w:ascii="Arial" w:hAnsi="Arial" w:cs="Arial"/>
          <w:sz w:val="20"/>
          <w:szCs w:val="20"/>
        </w:rPr>
        <w:t>Sádrokartonový podhled</w:t>
      </w:r>
      <w:r w:rsidR="0052795C" w:rsidRPr="005D376D">
        <w:rPr>
          <w:rFonts w:ascii="Arial" w:hAnsi="Arial" w:cs="Arial"/>
          <w:sz w:val="20"/>
          <w:szCs w:val="20"/>
        </w:rPr>
        <w:t xml:space="preserve"> s požární odolností 30 minut</w:t>
      </w:r>
    </w:p>
    <w:p w:rsidR="00A877EE" w:rsidRPr="005D376D" w:rsidRDefault="0052795C" w:rsidP="00CE7C0C">
      <w:pPr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5D376D">
        <w:rPr>
          <w:rFonts w:ascii="Arial" w:hAnsi="Arial" w:cs="Arial"/>
          <w:sz w:val="20"/>
          <w:szCs w:val="20"/>
        </w:rPr>
        <w:t>Vnitřní tenkovrstvé omítky hladké štukové</w:t>
      </w:r>
      <w:r w:rsidR="00A877EE" w:rsidRPr="005D376D">
        <w:rPr>
          <w:rFonts w:ascii="Arial" w:hAnsi="Arial" w:cs="Arial"/>
          <w:sz w:val="20"/>
          <w:szCs w:val="20"/>
        </w:rPr>
        <w:t>.</w:t>
      </w:r>
    </w:p>
    <w:p w:rsidR="00A877EE" w:rsidRPr="005D376D" w:rsidRDefault="00A877EE" w:rsidP="00A877EE">
      <w:pPr>
        <w:pStyle w:val="Nadpis2"/>
        <w:tabs>
          <w:tab w:val="num" w:pos="576"/>
        </w:tabs>
        <w:ind w:left="576"/>
        <w:jc w:val="left"/>
        <w:rPr>
          <w:rFonts w:ascii="Arial" w:hAnsi="Arial"/>
          <w:sz w:val="20"/>
          <w:szCs w:val="20"/>
        </w:rPr>
      </w:pPr>
      <w:bookmarkStart w:id="63" w:name="_Toc85961477"/>
      <w:bookmarkStart w:id="64" w:name="_Toc112767356"/>
      <w:bookmarkStart w:id="65" w:name="_Toc146292389"/>
      <w:bookmarkStart w:id="66" w:name="_Toc159248291"/>
      <w:bookmarkStart w:id="67" w:name="_Toc173143394"/>
      <w:r w:rsidRPr="005D376D">
        <w:rPr>
          <w:rFonts w:ascii="Arial" w:hAnsi="Arial"/>
          <w:sz w:val="20"/>
          <w:szCs w:val="20"/>
        </w:rPr>
        <w:t>Výplně otvorů</w:t>
      </w:r>
      <w:bookmarkEnd w:id="63"/>
      <w:bookmarkEnd w:id="64"/>
      <w:bookmarkEnd w:id="65"/>
      <w:bookmarkEnd w:id="66"/>
      <w:bookmarkEnd w:id="67"/>
    </w:p>
    <w:p w:rsidR="001B2F3C" w:rsidRPr="005D376D" w:rsidRDefault="00A877EE" w:rsidP="00CE7C0C">
      <w:pPr>
        <w:numPr>
          <w:ilvl w:val="0"/>
          <w:numId w:val="10"/>
        </w:numPr>
        <w:jc w:val="left"/>
        <w:rPr>
          <w:rFonts w:ascii="Arial" w:hAnsi="Arial" w:cs="Arial"/>
          <w:sz w:val="20"/>
          <w:szCs w:val="20"/>
        </w:rPr>
      </w:pPr>
      <w:bookmarkStart w:id="68" w:name="_Toc85961480"/>
      <w:bookmarkStart w:id="69" w:name="_Toc112767359"/>
      <w:bookmarkStart w:id="70" w:name="_Toc146292392"/>
      <w:r w:rsidRPr="005D376D">
        <w:rPr>
          <w:rFonts w:ascii="Arial" w:hAnsi="Arial" w:cs="Arial"/>
          <w:sz w:val="20"/>
          <w:szCs w:val="20"/>
        </w:rPr>
        <w:t xml:space="preserve">Okna jsou </w:t>
      </w:r>
      <w:r w:rsidR="005C1904" w:rsidRPr="005D376D">
        <w:rPr>
          <w:rFonts w:ascii="Arial" w:hAnsi="Arial" w:cs="Arial"/>
          <w:sz w:val="20"/>
          <w:szCs w:val="20"/>
        </w:rPr>
        <w:t>plastov</w:t>
      </w:r>
      <w:r w:rsidR="002A295A" w:rsidRPr="005D376D">
        <w:rPr>
          <w:rFonts w:ascii="Arial" w:hAnsi="Arial" w:cs="Arial"/>
          <w:sz w:val="20"/>
          <w:szCs w:val="20"/>
        </w:rPr>
        <w:t>á</w:t>
      </w:r>
      <w:r w:rsidRPr="005D376D">
        <w:rPr>
          <w:rFonts w:ascii="Arial" w:hAnsi="Arial" w:cs="Arial"/>
          <w:sz w:val="20"/>
          <w:szCs w:val="20"/>
        </w:rPr>
        <w:t xml:space="preserve">, zasklená izolačním </w:t>
      </w:r>
      <w:r w:rsidR="00273D86" w:rsidRPr="005D376D">
        <w:rPr>
          <w:rFonts w:ascii="Arial" w:hAnsi="Arial" w:cs="Arial"/>
          <w:sz w:val="20"/>
          <w:szCs w:val="20"/>
        </w:rPr>
        <w:t>tr</w:t>
      </w:r>
      <w:r w:rsidR="002A295A" w:rsidRPr="005D376D">
        <w:rPr>
          <w:rFonts w:ascii="Arial" w:hAnsi="Arial" w:cs="Arial"/>
          <w:sz w:val="20"/>
          <w:szCs w:val="20"/>
        </w:rPr>
        <w:t>o</w:t>
      </w:r>
      <w:r w:rsidRPr="005D376D">
        <w:rPr>
          <w:rFonts w:ascii="Arial" w:hAnsi="Arial" w:cs="Arial"/>
          <w:sz w:val="20"/>
          <w:szCs w:val="20"/>
        </w:rPr>
        <w:t xml:space="preserve">jsklem bez optického dělení příčkami, se součinitelem U= </w:t>
      </w:r>
      <w:r w:rsidR="00273D86" w:rsidRPr="005D376D">
        <w:rPr>
          <w:rFonts w:ascii="Arial" w:hAnsi="Arial" w:cs="Arial"/>
          <w:sz w:val="20"/>
          <w:szCs w:val="20"/>
        </w:rPr>
        <w:t>0,85</w:t>
      </w:r>
      <w:r w:rsidRPr="005D376D">
        <w:rPr>
          <w:rFonts w:ascii="Arial" w:hAnsi="Arial" w:cs="Arial"/>
          <w:sz w:val="20"/>
          <w:szCs w:val="20"/>
        </w:rPr>
        <w:t>/m2K, otevíraná, sklápěcí s </w:t>
      </w:r>
      <w:proofErr w:type="spellStart"/>
      <w:r w:rsidRPr="005D376D">
        <w:rPr>
          <w:rFonts w:ascii="Arial" w:hAnsi="Arial" w:cs="Arial"/>
          <w:sz w:val="20"/>
          <w:szCs w:val="20"/>
        </w:rPr>
        <w:t>mikroventilací</w:t>
      </w:r>
      <w:proofErr w:type="spellEnd"/>
      <w:r w:rsidRPr="005D376D">
        <w:rPr>
          <w:rFonts w:ascii="Arial" w:hAnsi="Arial" w:cs="Arial"/>
          <w:sz w:val="20"/>
          <w:szCs w:val="20"/>
        </w:rPr>
        <w:t xml:space="preserve">, </w:t>
      </w:r>
    </w:p>
    <w:p w:rsidR="00897F13" w:rsidRPr="005D376D" w:rsidRDefault="00A877EE" w:rsidP="00CE7C0C">
      <w:pPr>
        <w:numPr>
          <w:ilvl w:val="0"/>
          <w:numId w:val="10"/>
        </w:numPr>
        <w:jc w:val="left"/>
        <w:rPr>
          <w:rFonts w:ascii="Arial" w:hAnsi="Arial" w:cs="Arial"/>
          <w:sz w:val="20"/>
          <w:szCs w:val="20"/>
        </w:rPr>
      </w:pPr>
      <w:r w:rsidRPr="005D376D">
        <w:rPr>
          <w:rFonts w:ascii="Arial" w:hAnsi="Arial" w:cs="Arial"/>
          <w:sz w:val="20"/>
          <w:szCs w:val="20"/>
        </w:rPr>
        <w:t>Vchodové dveře jsou z</w:t>
      </w:r>
      <w:r w:rsidR="00897F13" w:rsidRPr="005D376D">
        <w:rPr>
          <w:rFonts w:ascii="Arial" w:hAnsi="Arial" w:cs="Arial"/>
          <w:sz w:val="20"/>
          <w:szCs w:val="20"/>
        </w:rPr>
        <w:t xml:space="preserve"> hliníkových profilů </w:t>
      </w:r>
      <w:r w:rsidRPr="005D376D">
        <w:rPr>
          <w:rFonts w:ascii="Arial" w:hAnsi="Arial" w:cs="Arial"/>
          <w:sz w:val="20"/>
          <w:szCs w:val="20"/>
        </w:rPr>
        <w:t>s nízkým hliníkovým prahem s koeficientem U=1,1W/m2K.</w:t>
      </w:r>
    </w:p>
    <w:p w:rsidR="00A877EE" w:rsidRPr="005D376D" w:rsidRDefault="00897F13" w:rsidP="00CE7C0C">
      <w:pPr>
        <w:numPr>
          <w:ilvl w:val="0"/>
          <w:numId w:val="10"/>
        </w:numPr>
        <w:jc w:val="left"/>
        <w:rPr>
          <w:rFonts w:ascii="Arial" w:hAnsi="Arial" w:cs="Arial"/>
          <w:sz w:val="20"/>
          <w:szCs w:val="20"/>
        </w:rPr>
      </w:pPr>
      <w:r w:rsidRPr="005D376D">
        <w:rPr>
          <w:rFonts w:ascii="Arial" w:hAnsi="Arial" w:cs="Arial"/>
          <w:sz w:val="20"/>
          <w:szCs w:val="20"/>
        </w:rPr>
        <w:t xml:space="preserve">Vnitřní dveře – vstupní </w:t>
      </w:r>
      <w:r w:rsidR="00A877EE" w:rsidRPr="005D376D">
        <w:rPr>
          <w:rFonts w:ascii="Arial" w:hAnsi="Arial" w:cs="Arial"/>
          <w:sz w:val="20"/>
          <w:szCs w:val="20"/>
        </w:rPr>
        <w:t xml:space="preserve"> </w:t>
      </w:r>
      <w:r w:rsidRPr="005D376D">
        <w:rPr>
          <w:rFonts w:ascii="Arial" w:hAnsi="Arial" w:cs="Arial"/>
          <w:sz w:val="20"/>
          <w:szCs w:val="20"/>
        </w:rPr>
        <w:t>do budovy „internátu“ a tělocvičny jsou z ocelových profilů s požární odolností dle PBŘ.</w:t>
      </w:r>
    </w:p>
    <w:p w:rsidR="00A877EE" w:rsidRPr="005D376D" w:rsidRDefault="00A877EE" w:rsidP="00CE7C0C">
      <w:pPr>
        <w:numPr>
          <w:ilvl w:val="0"/>
          <w:numId w:val="10"/>
        </w:numPr>
        <w:jc w:val="left"/>
        <w:rPr>
          <w:rFonts w:ascii="Arial" w:hAnsi="Arial" w:cs="Arial"/>
          <w:sz w:val="20"/>
          <w:szCs w:val="20"/>
        </w:rPr>
      </w:pPr>
      <w:r w:rsidRPr="005D376D">
        <w:rPr>
          <w:rFonts w:ascii="Arial" w:hAnsi="Arial" w:cs="Arial"/>
          <w:sz w:val="20"/>
          <w:szCs w:val="20"/>
        </w:rPr>
        <w:t xml:space="preserve">Venkovní parapety jsou z pozinkovaného </w:t>
      </w:r>
      <w:proofErr w:type="spellStart"/>
      <w:r w:rsidRPr="005D376D">
        <w:rPr>
          <w:rFonts w:ascii="Arial" w:hAnsi="Arial" w:cs="Arial"/>
          <w:sz w:val="20"/>
          <w:szCs w:val="20"/>
        </w:rPr>
        <w:t>poplastovaného</w:t>
      </w:r>
      <w:proofErr w:type="spellEnd"/>
      <w:r w:rsidRPr="005D376D">
        <w:rPr>
          <w:rFonts w:ascii="Arial" w:hAnsi="Arial" w:cs="Arial"/>
          <w:sz w:val="20"/>
          <w:szCs w:val="20"/>
        </w:rPr>
        <w:t xml:space="preserve"> plechu. </w:t>
      </w:r>
    </w:p>
    <w:p w:rsidR="00A877EE" w:rsidRPr="005D376D" w:rsidRDefault="00A877EE" w:rsidP="00CE7C0C">
      <w:pPr>
        <w:numPr>
          <w:ilvl w:val="0"/>
          <w:numId w:val="10"/>
        </w:numPr>
        <w:jc w:val="left"/>
        <w:rPr>
          <w:rFonts w:ascii="Arial" w:hAnsi="Arial" w:cs="Arial"/>
          <w:sz w:val="20"/>
          <w:szCs w:val="20"/>
        </w:rPr>
      </w:pPr>
      <w:r w:rsidRPr="005D376D">
        <w:rPr>
          <w:rFonts w:ascii="Arial" w:hAnsi="Arial" w:cs="Arial"/>
          <w:sz w:val="20"/>
          <w:szCs w:val="20"/>
        </w:rPr>
        <w:t>Vnitřní parapety materiál POSTFORMINK barva bílá.</w:t>
      </w:r>
    </w:p>
    <w:p w:rsidR="00A877EE" w:rsidRPr="005D376D" w:rsidRDefault="00A877EE" w:rsidP="00A877EE">
      <w:pPr>
        <w:pStyle w:val="Nadpis2"/>
        <w:tabs>
          <w:tab w:val="num" w:pos="576"/>
        </w:tabs>
        <w:ind w:left="576"/>
        <w:jc w:val="left"/>
        <w:rPr>
          <w:rFonts w:ascii="Arial" w:hAnsi="Arial"/>
          <w:sz w:val="20"/>
          <w:szCs w:val="20"/>
        </w:rPr>
      </w:pPr>
      <w:bookmarkStart w:id="71" w:name="_Toc159248294"/>
      <w:bookmarkStart w:id="72" w:name="_Toc173143397"/>
      <w:r w:rsidRPr="005D376D">
        <w:rPr>
          <w:rFonts w:ascii="Arial" w:hAnsi="Arial"/>
          <w:sz w:val="20"/>
          <w:szCs w:val="20"/>
        </w:rPr>
        <w:t>Klempířské konstrukce</w:t>
      </w:r>
      <w:bookmarkEnd w:id="68"/>
      <w:bookmarkEnd w:id="69"/>
      <w:bookmarkEnd w:id="70"/>
      <w:bookmarkEnd w:id="71"/>
      <w:bookmarkEnd w:id="72"/>
    </w:p>
    <w:p w:rsidR="00A877EE" w:rsidRPr="005D376D" w:rsidRDefault="00A877EE" w:rsidP="00CE7C0C">
      <w:pPr>
        <w:numPr>
          <w:ilvl w:val="0"/>
          <w:numId w:val="6"/>
        </w:numPr>
        <w:jc w:val="left"/>
        <w:rPr>
          <w:rFonts w:ascii="Arial" w:hAnsi="Arial" w:cs="Arial"/>
          <w:sz w:val="20"/>
          <w:szCs w:val="20"/>
        </w:rPr>
      </w:pPr>
      <w:r w:rsidRPr="005D376D">
        <w:rPr>
          <w:rFonts w:ascii="Arial" w:hAnsi="Arial" w:cs="Arial"/>
          <w:sz w:val="20"/>
          <w:szCs w:val="20"/>
        </w:rPr>
        <w:t xml:space="preserve">Oplechování střešních prvků </w:t>
      </w:r>
      <w:r w:rsidR="00897F13" w:rsidRPr="005D376D">
        <w:rPr>
          <w:rFonts w:ascii="Arial" w:hAnsi="Arial" w:cs="Arial"/>
          <w:sz w:val="20"/>
          <w:szCs w:val="20"/>
        </w:rPr>
        <w:t xml:space="preserve">z pozinkovaného </w:t>
      </w:r>
      <w:proofErr w:type="spellStart"/>
      <w:r w:rsidR="00897F13" w:rsidRPr="005D376D">
        <w:rPr>
          <w:rFonts w:ascii="Arial" w:hAnsi="Arial" w:cs="Arial"/>
          <w:sz w:val="20"/>
          <w:szCs w:val="20"/>
        </w:rPr>
        <w:t>poplastovaného</w:t>
      </w:r>
      <w:proofErr w:type="spellEnd"/>
      <w:r w:rsidR="00897F13" w:rsidRPr="005D376D">
        <w:rPr>
          <w:rFonts w:ascii="Arial" w:hAnsi="Arial" w:cs="Arial"/>
          <w:sz w:val="20"/>
          <w:szCs w:val="20"/>
        </w:rPr>
        <w:t xml:space="preserve"> </w:t>
      </w:r>
      <w:r w:rsidRPr="005D376D">
        <w:rPr>
          <w:rFonts w:ascii="Arial" w:hAnsi="Arial" w:cs="Arial"/>
          <w:sz w:val="20"/>
          <w:szCs w:val="20"/>
        </w:rPr>
        <w:t>plech</w:t>
      </w:r>
      <w:r w:rsidR="00897F13" w:rsidRPr="005D376D">
        <w:rPr>
          <w:rFonts w:ascii="Arial" w:hAnsi="Arial" w:cs="Arial"/>
          <w:sz w:val="20"/>
          <w:szCs w:val="20"/>
        </w:rPr>
        <w:t>u</w:t>
      </w:r>
      <w:r w:rsidRPr="005D376D">
        <w:rPr>
          <w:rFonts w:ascii="Arial" w:hAnsi="Arial" w:cs="Arial"/>
          <w:sz w:val="20"/>
          <w:szCs w:val="20"/>
        </w:rPr>
        <w:t xml:space="preserve"> </w:t>
      </w:r>
    </w:p>
    <w:p w:rsidR="00A877EE" w:rsidRPr="005D376D" w:rsidRDefault="00A877EE" w:rsidP="00CE7C0C">
      <w:pPr>
        <w:numPr>
          <w:ilvl w:val="0"/>
          <w:numId w:val="6"/>
        </w:numPr>
        <w:jc w:val="left"/>
        <w:rPr>
          <w:rFonts w:ascii="Arial" w:hAnsi="Arial" w:cs="Arial"/>
          <w:sz w:val="20"/>
          <w:szCs w:val="20"/>
        </w:rPr>
      </w:pPr>
      <w:r w:rsidRPr="005D376D">
        <w:rPr>
          <w:rFonts w:ascii="Arial" w:hAnsi="Arial" w:cs="Arial"/>
          <w:sz w:val="20"/>
          <w:szCs w:val="20"/>
        </w:rPr>
        <w:t xml:space="preserve">Žlaby a svody </w:t>
      </w:r>
      <w:r w:rsidR="00897F13" w:rsidRPr="005D376D">
        <w:rPr>
          <w:rFonts w:ascii="Arial" w:hAnsi="Arial" w:cs="Arial"/>
          <w:sz w:val="20"/>
          <w:szCs w:val="20"/>
        </w:rPr>
        <w:t xml:space="preserve">z pozinkovaného </w:t>
      </w:r>
      <w:proofErr w:type="spellStart"/>
      <w:r w:rsidR="00897F13" w:rsidRPr="005D376D">
        <w:rPr>
          <w:rFonts w:ascii="Arial" w:hAnsi="Arial" w:cs="Arial"/>
          <w:sz w:val="20"/>
          <w:szCs w:val="20"/>
        </w:rPr>
        <w:t>poplastovaného</w:t>
      </w:r>
      <w:proofErr w:type="spellEnd"/>
      <w:r w:rsidR="00897F13" w:rsidRPr="005D376D">
        <w:rPr>
          <w:rFonts w:ascii="Arial" w:hAnsi="Arial" w:cs="Arial"/>
          <w:sz w:val="20"/>
          <w:szCs w:val="20"/>
        </w:rPr>
        <w:t xml:space="preserve"> plechu</w:t>
      </w:r>
    </w:p>
    <w:p w:rsidR="00A877EE" w:rsidRPr="005D376D" w:rsidRDefault="00A877EE" w:rsidP="00CE7C0C">
      <w:pPr>
        <w:numPr>
          <w:ilvl w:val="0"/>
          <w:numId w:val="6"/>
        </w:numPr>
        <w:jc w:val="left"/>
        <w:rPr>
          <w:rFonts w:ascii="Arial" w:hAnsi="Arial" w:cs="Arial"/>
          <w:sz w:val="20"/>
          <w:szCs w:val="20"/>
        </w:rPr>
      </w:pPr>
      <w:r w:rsidRPr="005D376D">
        <w:rPr>
          <w:rFonts w:ascii="Arial" w:hAnsi="Arial" w:cs="Arial"/>
          <w:sz w:val="20"/>
          <w:szCs w:val="20"/>
        </w:rPr>
        <w:t xml:space="preserve">Vnější parapety </w:t>
      </w:r>
      <w:r w:rsidR="00897F13" w:rsidRPr="005D376D">
        <w:rPr>
          <w:rFonts w:ascii="Arial" w:hAnsi="Arial" w:cs="Arial"/>
          <w:sz w:val="20"/>
          <w:szCs w:val="20"/>
        </w:rPr>
        <w:t xml:space="preserve">z pozinkovaného </w:t>
      </w:r>
      <w:proofErr w:type="spellStart"/>
      <w:r w:rsidR="00897F13" w:rsidRPr="005D376D">
        <w:rPr>
          <w:rFonts w:ascii="Arial" w:hAnsi="Arial" w:cs="Arial"/>
          <w:sz w:val="20"/>
          <w:szCs w:val="20"/>
        </w:rPr>
        <w:t>poplastovaného</w:t>
      </w:r>
      <w:proofErr w:type="spellEnd"/>
      <w:r w:rsidR="00897F13" w:rsidRPr="005D376D">
        <w:rPr>
          <w:rFonts w:ascii="Arial" w:hAnsi="Arial" w:cs="Arial"/>
          <w:sz w:val="20"/>
          <w:szCs w:val="20"/>
        </w:rPr>
        <w:t xml:space="preserve"> plechu</w:t>
      </w:r>
    </w:p>
    <w:p w:rsidR="00A877EE" w:rsidRPr="005D376D" w:rsidRDefault="00A877EE" w:rsidP="00A877EE">
      <w:pPr>
        <w:pStyle w:val="Nadpis2"/>
        <w:tabs>
          <w:tab w:val="num" w:pos="576"/>
        </w:tabs>
        <w:ind w:left="576"/>
        <w:jc w:val="left"/>
        <w:rPr>
          <w:rFonts w:ascii="Arial" w:hAnsi="Arial"/>
          <w:sz w:val="20"/>
          <w:szCs w:val="20"/>
        </w:rPr>
      </w:pPr>
      <w:bookmarkStart w:id="73" w:name="_Toc146292394"/>
      <w:bookmarkStart w:id="74" w:name="_Toc159248296"/>
      <w:bookmarkStart w:id="75" w:name="_Toc173143399"/>
      <w:r w:rsidRPr="005D376D">
        <w:rPr>
          <w:rFonts w:ascii="Arial" w:hAnsi="Arial"/>
          <w:sz w:val="20"/>
          <w:szCs w:val="20"/>
        </w:rPr>
        <w:t>Truhlářské konstrukce</w:t>
      </w:r>
      <w:bookmarkEnd w:id="73"/>
      <w:bookmarkEnd w:id="74"/>
      <w:bookmarkEnd w:id="75"/>
    </w:p>
    <w:p w:rsidR="00A877EE" w:rsidRPr="005D376D" w:rsidRDefault="00A877EE" w:rsidP="00CE7C0C">
      <w:pPr>
        <w:numPr>
          <w:ilvl w:val="0"/>
          <w:numId w:val="7"/>
        </w:numPr>
        <w:jc w:val="left"/>
        <w:rPr>
          <w:rFonts w:ascii="Arial" w:hAnsi="Arial" w:cs="Arial"/>
          <w:sz w:val="20"/>
          <w:szCs w:val="20"/>
        </w:rPr>
      </w:pPr>
      <w:r w:rsidRPr="005D376D">
        <w:rPr>
          <w:rFonts w:ascii="Arial" w:hAnsi="Arial" w:cs="Arial"/>
          <w:sz w:val="20"/>
          <w:szCs w:val="20"/>
        </w:rPr>
        <w:t>Vnitřní parapety z </w:t>
      </w:r>
      <w:proofErr w:type="spellStart"/>
      <w:r w:rsidRPr="005D376D">
        <w:rPr>
          <w:rFonts w:ascii="Arial" w:hAnsi="Arial" w:cs="Arial"/>
          <w:sz w:val="20"/>
          <w:szCs w:val="20"/>
        </w:rPr>
        <w:t>postforminkových</w:t>
      </w:r>
      <w:proofErr w:type="spellEnd"/>
      <w:r w:rsidRPr="005D376D">
        <w:rPr>
          <w:rFonts w:ascii="Arial" w:hAnsi="Arial" w:cs="Arial"/>
          <w:sz w:val="20"/>
          <w:szCs w:val="20"/>
        </w:rPr>
        <w:t xml:space="preserve"> desek s nosem</w:t>
      </w:r>
    </w:p>
    <w:p w:rsidR="00A877EE" w:rsidRPr="005D376D" w:rsidRDefault="00A877EE" w:rsidP="00A877EE">
      <w:pPr>
        <w:pStyle w:val="Nadpis2"/>
        <w:tabs>
          <w:tab w:val="num" w:pos="576"/>
        </w:tabs>
        <w:ind w:left="576"/>
        <w:jc w:val="left"/>
        <w:rPr>
          <w:rFonts w:ascii="Arial" w:hAnsi="Arial"/>
          <w:sz w:val="20"/>
          <w:szCs w:val="20"/>
        </w:rPr>
      </w:pPr>
      <w:bookmarkStart w:id="76" w:name="_Toc143609259"/>
      <w:bookmarkStart w:id="77" w:name="_Toc159248297"/>
      <w:bookmarkStart w:id="78" w:name="_Toc173143400"/>
      <w:r w:rsidRPr="005D376D">
        <w:rPr>
          <w:rFonts w:ascii="Arial" w:hAnsi="Arial"/>
          <w:sz w:val="20"/>
          <w:szCs w:val="20"/>
        </w:rPr>
        <w:t>Terénní úpravy a oplocení</w:t>
      </w:r>
      <w:bookmarkEnd w:id="76"/>
      <w:bookmarkEnd w:id="77"/>
      <w:bookmarkEnd w:id="78"/>
    </w:p>
    <w:p w:rsidR="00A877EE" w:rsidRPr="005D376D" w:rsidRDefault="00A877EE" w:rsidP="00CE7C0C">
      <w:pPr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 w:rsidRPr="005D376D">
        <w:rPr>
          <w:rFonts w:ascii="Arial" w:hAnsi="Arial" w:cs="Arial"/>
          <w:sz w:val="20"/>
          <w:szCs w:val="20"/>
        </w:rPr>
        <w:t xml:space="preserve">Terénní úpravy zahrnují úpravy vstupů </w:t>
      </w:r>
      <w:r w:rsidR="00897F13" w:rsidRPr="005D376D">
        <w:rPr>
          <w:rFonts w:ascii="Arial" w:hAnsi="Arial" w:cs="Arial"/>
          <w:sz w:val="20"/>
          <w:szCs w:val="20"/>
        </w:rPr>
        <w:t xml:space="preserve">a napojujících </w:t>
      </w:r>
      <w:r w:rsidRPr="005D376D">
        <w:rPr>
          <w:rFonts w:ascii="Arial" w:hAnsi="Arial" w:cs="Arial"/>
          <w:sz w:val="20"/>
          <w:szCs w:val="20"/>
        </w:rPr>
        <w:t xml:space="preserve">komunikací ze zámkové dlažby, </w:t>
      </w:r>
      <w:r w:rsidR="00897F13" w:rsidRPr="005D376D">
        <w:rPr>
          <w:rFonts w:ascii="Arial" w:hAnsi="Arial" w:cs="Arial"/>
          <w:sz w:val="20"/>
          <w:szCs w:val="20"/>
        </w:rPr>
        <w:t>okapové chodníčky z betonových desek 500/500/50 mm uložených do pískového lože</w:t>
      </w:r>
    </w:p>
    <w:p w:rsidR="006766F8" w:rsidRPr="005D376D" w:rsidRDefault="00A877EE" w:rsidP="006766F8">
      <w:pPr>
        <w:numPr>
          <w:ilvl w:val="0"/>
          <w:numId w:val="17"/>
        </w:numPr>
        <w:rPr>
          <w:rFonts w:ascii="Arial" w:hAnsi="Arial" w:cs="Arial"/>
        </w:rPr>
      </w:pPr>
      <w:r w:rsidRPr="005D376D">
        <w:rPr>
          <w:rFonts w:ascii="Arial" w:hAnsi="Arial" w:cs="Arial"/>
          <w:sz w:val="20"/>
          <w:szCs w:val="20"/>
        </w:rPr>
        <w:t>Povrch terénu pozemku bude v místech nezpevněných ploch tvořen vrstvou navrácené ornice.</w:t>
      </w:r>
    </w:p>
    <w:p w:rsidR="006B43C6" w:rsidRPr="005D376D" w:rsidRDefault="00BC5379" w:rsidP="006B43C6">
      <w:pPr>
        <w:pStyle w:val="4992uroven"/>
        <w:outlineLvl w:val="0"/>
        <w:rPr>
          <w:b w:val="0"/>
          <w:color w:val="auto"/>
          <w:sz w:val="20"/>
          <w:szCs w:val="20"/>
        </w:rPr>
      </w:pPr>
      <w:r w:rsidRPr="005D376D">
        <w:rPr>
          <w:b w:val="0"/>
          <w:color w:val="auto"/>
          <w:sz w:val="20"/>
          <w:szCs w:val="20"/>
        </w:rPr>
        <w:t xml:space="preserve">v Kolíně dne </w:t>
      </w:r>
      <w:r w:rsidR="00897F13" w:rsidRPr="005D376D">
        <w:rPr>
          <w:b w:val="0"/>
          <w:color w:val="auto"/>
          <w:sz w:val="20"/>
          <w:szCs w:val="20"/>
        </w:rPr>
        <w:t>28.3</w:t>
      </w:r>
      <w:r w:rsidR="009E64CC" w:rsidRPr="005D376D">
        <w:rPr>
          <w:b w:val="0"/>
          <w:color w:val="auto"/>
          <w:sz w:val="20"/>
          <w:szCs w:val="20"/>
        </w:rPr>
        <w:t>.2018</w:t>
      </w:r>
    </w:p>
    <w:p w:rsidR="00BC5379" w:rsidRPr="005D376D" w:rsidRDefault="00BC5379" w:rsidP="006B43C6">
      <w:pPr>
        <w:pStyle w:val="4992uroven"/>
        <w:outlineLvl w:val="0"/>
        <w:rPr>
          <w:b w:val="0"/>
          <w:color w:val="auto"/>
          <w:sz w:val="20"/>
          <w:szCs w:val="20"/>
        </w:rPr>
      </w:pPr>
      <w:r w:rsidRPr="005D376D">
        <w:rPr>
          <w:b w:val="0"/>
          <w:color w:val="auto"/>
          <w:sz w:val="20"/>
          <w:szCs w:val="20"/>
        </w:rPr>
        <w:t>vypracoval: ing. Martin Škorpík</w:t>
      </w:r>
    </w:p>
    <w:p w:rsidR="00BC5379" w:rsidRDefault="00BC5379" w:rsidP="006766F8">
      <w:pPr>
        <w:pStyle w:val="4993uroven"/>
        <w:ind w:left="0" w:firstLine="0"/>
        <w:rPr>
          <w:rFonts w:ascii="ISOCPEUR" w:hAnsi="ISOCPEUR" w:cs="Times New Roman"/>
          <w:b/>
          <w:i/>
          <w:color w:val="auto"/>
        </w:rPr>
      </w:pPr>
    </w:p>
    <w:p w:rsidR="00BC5379" w:rsidRDefault="00BC5379" w:rsidP="006766F8">
      <w:pPr>
        <w:pStyle w:val="4993uroven"/>
        <w:ind w:left="0" w:firstLine="0"/>
        <w:rPr>
          <w:rFonts w:ascii="ISOCPEUR" w:hAnsi="ISOCPEUR" w:cs="Times New Roman"/>
          <w:b/>
          <w:i/>
          <w:color w:val="auto"/>
        </w:rPr>
      </w:pPr>
    </w:p>
    <w:p w:rsidR="00BC5379" w:rsidRDefault="00BC5379" w:rsidP="006766F8">
      <w:pPr>
        <w:pStyle w:val="4993uroven"/>
        <w:ind w:left="0" w:firstLine="0"/>
        <w:rPr>
          <w:rFonts w:ascii="ISOCPEUR" w:hAnsi="ISOCPEUR" w:cs="Times New Roman"/>
          <w:b/>
          <w:i/>
          <w:color w:val="auto"/>
        </w:rPr>
      </w:pPr>
    </w:p>
    <w:p w:rsidR="00BC5379" w:rsidRDefault="00BC5379" w:rsidP="006766F8">
      <w:pPr>
        <w:pStyle w:val="4993uroven"/>
        <w:ind w:left="0" w:firstLine="0"/>
        <w:rPr>
          <w:rFonts w:ascii="ISOCPEUR" w:hAnsi="ISOCPEUR" w:cs="Times New Roman"/>
          <w:b/>
          <w:i/>
          <w:color w:val="auto"/>
        </w:rPr>
      </w:pPr>
    </w:p>
    <w:sectPr w:rsidR="00BC5379" w:rsidSect="009C45D6">
      <w:headerReference w:type="default" r:id="rId7"/>
      <w:footerReference w:type="default" r:id="rId8"/>
      <w:pgSz w:w="11906" w:h="16838"/>
      <w:pgMar w:top="1701" w:right="85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118D" w:rsidRDefault="008E118D">
      <w:r>
        <w:separator/>
      </w:r>
    </w:p>
  </w:endnote>
  <w:endnote w:type="continuationSeparator" w:id="0">
    <w:p w:rsidR="008E118D" w:rsidRDefault="008E1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6356" w:rsidRDefault="002F6356" w:rsidP="009C45D6">
    <w:pPr>
      <w:jc w:val="center"/>
    </w:pPr>
    <w:r>
      <w:t xml:space="preserve">- </w:t>
    </w:r>
    <w:r>
      <w:fldChar w:fldCharType="begin"/>
    </w:r>
    <w:r>
      <w:instrText xml:space="preserve"> PAGE </w:instrText>
    </w:r>
    <w:r>
      <w:fldChar w:fldCharType="separate"/>
    </w:r>
    <w:r w:rsidR="00A25601">
      <w:rPr>
        <w:noProof/>
      </w:rPr>
      <w:t>1</w:t>
    </w:r>
    <w: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118D" w:rsidRDefault="008E118D">
      <w:r>
        <w:separator/>
      </w:r>
    </w:p>
  </w:footnote>
  <w:footnote w:type="continuationSeparator" w:id="0">
    <w:p w:rsidR="008E118D" w:rsidRDefault="008E11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6356" w:rsidRPr="005D376D" w:rsidRDefault="002F6356" w:rsidP="009C45D6">
    <w:pPr>
      <w:pStyle w:val="Zhlav"/>
      <w:jc w:val="right"/>
      <w:rPr>
        <w:rFonts w:ascii="Arial" w:hAnsi="Arial" w:cs="Arial"/>
        <w:sz w:val="16"/>
        <w:szCs w:val="16"/>
      </w:rPr>
    </w:pPr>
    <w:r w:rsidRPr="005D376D">
      <w:rPr>
        <w:rFonts w:ascii="Arial" w:hAnsi="Arial" w:cs="Arial"/>
        <w:sz w:val="16"/>
        <w:szCs w:val="16"/>
      </w:rPr>
      <w:t>Ing. Martin Škorpík</w:t>
    </w:r>
  </w:p>
  <w:p w:rsidR="002F6356" w:rsidRPr="005D376D" w:rsidRDefault="002F6356" w:rsidP="009C45D6">
    <w:pPr>
      <w:pStyle w:val="Zhlav"/>
      <w:jc w:val="right"/>
      <w:rPr>
        <w:rFonts w:ascii="Arial" w:hAnsi="Arial" w:cs="Arial"/>
        <w:sz w:val="16"/>
        <w:szCs w:val="16"/>
      </w:rPr>
    </w:pPr>
    <w:r w:rsidRPr="005D376D">
      <w:rPr>
        <w:rFonts w:ascii="Arial" w:hAnsi="Arial" w:cs="Arial"/>
        <w:sz w:val="16"/>
        <w:szCs w:val="16"/>
      </w:rPr>
      <w:t>V Břízách 794</w:t>
    </w:r>
  </w:p>
  <w:p w:rsidR="002F6356" w:rsidRPr="005D376D" w:rsidRDefault="002F6356" w:rsidP="009C45D6">
    <w:pPr>
      <w:pStyle w:val="Zhlav"/>
      <w:jc w:val="right"/>
      <w:rPr>
        <w:rFonts w:ascii="Arial" w:hAnsi="Arial" w:cs="Arial"/>
        <w:sz w:val="16"/>
        <w:szCs w:val="16"/>
      </w:rPr>
    </w:pPr>
    <w:r w:rsidRPr="005D376D">
      <w:rPr>
        <w:rFonts w:ascii="Arial" w:hAnsi="Arial" w:cs="Arial"/>
        <w:sz w:val="16"/>
        <w:szCs w:val="16"/>
      </w:rPr>
      <w:t>280 02 Kolín 2</w:t>
    </w:r>
  </w:p>
  <w:p w:rsidR="002F6356" w:rsidRPr="005D376D" w:rsidRDefault="008E118D" w:rsidP="009C45D6">
    <w:pPr>
      <w:pStyle w:val="Zhlav"/>
      <w:jc w:val="right"/>
      <w:rPr>
        <w:rFonts w:ascii="Arial" w:hAnsi="Arial" w:cs="Arial"/>
        <w:sz w:val="16"/>
        <w:szCs w:val="16"/>
      </w:rPr>
    </w:pPr>
    <w:hyperlink r:id="rId1" w:history="1">
      <w:r w:rsidR="002F6356" w:rsidRPr="005D376D">
        <w:rPr>
          <w:rStyle w:val="Hypertextovodkaz"/>
          <w:rFonts w:ascii="Arial" w:hAnsi="Arial" w:cs="Arial"/>
          <w:sz w:val="16"/>
          <w:szCs w:val="16"/>
        </w:rPr>
        <w:t>mskorpik@skorpik.eu</w:t>
      </w:r>
    </w:hyperlink>
  </w:p>
  <w:p w:rsidR="002F6356" w:rsidRPr="005D376D" w:rsidRDefault="002F6356" w:rsidP="009C45D6">
    <w:pPr>
      <w:pStyle w:val="Zhlav"/>
      <w:jc w:val="right"/>
      <w:rPr>
        <w:rFonts w:ascii="Arial" w:hAnsi="Arial" w:cs="Arial"/>
        <w:sz w:val="16"/>
        <w:szCs w:val="16"/>
      </w:rPr>
    </w:pPr>
    <w:r w:rsidRPr="005D376D">
      <w:rPr>
        <w:rFonts w:ascii="Arial" w:hAnsi="Arial" w:cs="Arial"/>
        <w:sz w:val="16"/>
        <w:szCs w:val="16"/>
      </w:rPr>
      <w:t>607 847 839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251EE"/>
    <w:multiLevelType w:val="hybridMultilevel"/>
    <w:tmpl w:val="B42CA778"/>
    <w:lvl w:ilvl="0" w:tplc="7BCE1B02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 w15:restartNumberingAfterBreak="0">
    <w:nsid w:val="085966ED"/>
    <w:multiLevelType w:val="hybridMultilevel"/>
    <w:tmpl w:val="EA36C3D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BC0B03"/>
    <w:multiLevelType w:val="hybridMultilevel"/>
    <w:tmpl w:val="0DD62CBA"/>
    <w:lvl w:ilvl="0" w:tplc="F09AD2C6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78C23C4E">
      <w:start w:val="1"/>
      <w:numFmt w:val="lowerLetter"/>
      <w:lvlText w:val="%2)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2" w:tplc="C966FBD8">
      <w:start w:val="1"/>
      <w:numFmt w:val="lowerLetter"/>
      <w:lvlText w:val="%3)"/>
      <w:lvlJc w:val="left"/>
      <w:pPr>
        <w:tabs>
          <w:tab w:val="num" w:pos="1605"/>
        </w:tabs>
        <w:ind w:left="1605" w:hanging="360"/>
      </w:pPr>
      <w:rPr>
        <w:rFonts w:hint="default"/>
      </w:rPr>
    </w:lvl>
    <w:lvl w:ilvl="3" w:tplc="47888A7A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FAB8F25C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33C09876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8BDAD48C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8722B5D0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8D662ADA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3" w15:restartNumberingAfterBreak="0">
    <w:nsid w:val="137238F3"/>
    <w:multiLevelType w:val="hybridMultilevel"/>
    <w:tmpl w:val="63949AE4"/>
    <w:lvl w:ilvl="0" w:tplc="7BCE1B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6088CDF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CE1B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9E15CD"/>
    <w:multiLevelType w:val="hybridMultilevel"/>
    <w:tmpl w:val="8326CBD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9C54CE"/>
    <w:multiLevelType w:val="hybridMultilevel"/>
    <w:tmpl w:val="BCE2A582"/>
    <w:lvl w:ilvl="0" w:tplc="B094AE3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35652C"/>
    <w:multiLevelType w:val="hybridMultilevel"/>
    <w:tmpl w:val="6F186D3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E87592"/>
    <w:multiLevelType w:val="hybridMultilevel"/>
    <w:tmpl w:val="D65AEA3C"/>
    <w:lvl w:ilvl="0" w:tplc="0405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26A415A1"/>
    <w:multiLevelType w:val="hybridMultilevel"/>
    <w:tmpl w:val="42D43A88"/>
    <w:lvl w:ilvl="0" w:tplc="B920901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530003"/>
    <w:multiLevelType w:val="multilevel"/>
    <w:tmpl w:val="BA62D282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718"/>
        </w:tabs>
        <w:ind w:left="718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315F4858"/>
    <w:multiLevelType w:val="multilevel"/>
    <w:tmpl w:val="6A5E1A1E"/>
    <w:numStyleLink w:val="StylSodrkami"/>
  </w:abstractNum>
  <w:abstractNum w:abstractNumId="11" w15:restartNumberingAfterBreak="0">
    <w:nsid w:val="327453BF"/>
    <w:multiLevelType w:val="hybridMultilevel"/>
    <w:tmpl w:val="31247F1C"/>
    <w:lvl w:ilvl="0" w:tplc="E5AA325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color w:val="auto"/>
      </w:rPr>
    </w:lvl>
    <w:lvl w:ilvl="1" w:tplc="D160EFB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3360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50C7A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9D29F4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A3AA53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1A89F0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4E8F33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9B8329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E2333F"/>
    <w:multiLevelType w:val="hybridMultilevel"/>
    <w:tmpl w:val="11A0645C"/>
    <w:lvl w:ilvl="0" w:tplc="B4D86C2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F61D71"/>
    <w:multiLevelType w:val="hybridMultilevel"/>
    <w:tmpl w:val="76D2D79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decimal"/>
      <w:lvlText w:val="%2."/>
      <w:lvlJc w:val="left"/>
      <w:pPr>
        <w:ind w:left="1637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8708DD"/>
    <w:multiLevelType w:val="multilevel"/>
    <w:tmpl w:val="6A5E1A1E"/>
    <w:numStyleLink w:val="StylSodrkami"/>
  </w:abstractNum>
  <w:abstractNum w:abstractNumId="15" w15:restartNumberingAfterBreak="0">
    <w:nsid w:val="4B135475"/>
    <w:multiLevelType w:val="singleLevel"/>
    <w:tmpl w:val="04050003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color w:val="000000"/>
      </w:rPr>
    </w:lvl>
  </w:abstractNum>
  <w:abstractNum w:abstractNumId="16" w15:restartNumberingAfterBreak="0">
    <w:nsid w:val="545D300F"/>
    <w:multiLevelType w:val="multilevel"/>
    <w:tmpl w:val="421A6180"/>
    <w:styleLink w:val="StylSodrkamierven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835A71"/>
    <w:multiLevelType w:val="multilevel"/>
    <w:tmpl w:val="6A5E1A1E"/>
    <w:lvl w:ilvl="0">
      <w:start w:val="1"/>
      <w:numFmt w:val="bullet"/>
      <w:lvlText w:val="○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00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411DE5"/>
    <w:multiLevelType w:val="hybridMultilevel"/>
    <w:tmpl w:val="1C24EF4C"/>
    <w:lvl w:ilvl="0" w:tplc="3B16111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7FA0B45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E4D093B8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92E85B04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9D651D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BA02C54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E798516C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31883FA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6D12E3B0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72009E9"/>
    <w:multiLevelType w:val="multilevel"/>
    <w:tmpl w:val="6A5E1A1E"/>
    <w:styleLink w:val="StylSodrkami"/>
    <w:lvl w:ilvl="0">
      <w:start w:val="1"/>
      <w:numFmt w:val="bullet"/>
      <w:lvlText w:val="▷"/>
      <w:lvlJc w:val="left"/>
      <w:pPr>
        <w:tabs>
          <w:tab w:val="num" w:pos="720"/>
        </w:tabs>
        <w:ind w:left="720" w:hanging="360"/>
      </w:pPr>
      <w:rPr>
        <w:rFonts w:ascii="ISOCPEUR" w:hAnsi="ISOCPEUR" w:hint="default"/>
        <w:color w:val="00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7904B7"/>
    <w:multiLevelType w:val="hybridMultilevel"/>
    <w:tmpl w:val="E236CD04"/>
    <w:lvl w:ilvl="0" w:tplc="EF1212E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B0C285C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4249A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3A46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C8E95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0ACADA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BAA9F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4255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5AA602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475EBE"/>
    <w:multiLevelType w:val="singleLevel"/>
    <w:tmpl w:val="04050003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color w:val="000000"/>
      </w:rPr>
    </w:lvl>
  </w:abstractNum>
  <w:abstractNum w:abstractNumId="22" w15:restartNumberingAfterBreak="0">
    <w:nsid w:val="74361482"/>
    <w:multiLevelType w:val="multilevel"/>
    <w:tmpl w:val="C7C2F924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400" w:hanging="2520"/>
      </w:pPr>
      <w:rPr>
        <w:rFonts w:hint="default"/>
      </w:rPr>
    </w:lvl>
  </w:abstractNum>
  <w:abstractNum w:abstractNumId="23" w15:restartNumberingAfterBreak="0">
    <w:nsid w:val="781E7B34"/>
    <w:multiLevelType w:val="hybridMultilevel"/>
    <w:tmpl w:val="34FCF96C"/>
    <w:lvl w:ilvl="0" w:tplc="AD60F222">
      <w:start w:val="1"/>
      <w:numFmt w:val="bullet"/>
      <w:lvlText w:val=""/>
      <w:lvlJc w:val="left"/>
      <w:pPr>
        <w:tabs>
          <w:tab w:val="num" w:pos="1145"/>
        </w:tabs>
        <w:ind w:left="1145" w:hanging="360"/>
      </w:pPr>
      <w:rPr>
        <w:rFonts w:ascii="Symbol" w:hAnsi="Symbol" w:hint="default"/>
        <w:color w:val="auto"/>
      </w:rPr>
    </w:lvl>
    <w:lvl w:ilvl="1" w:tplc="85F48C22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80781566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362449C0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DA28EE3E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5D04F724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E362D474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1B2EF942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F24C0722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9"/>
  </w:num>
  <w:num w:numId="3">
    <w:abstractNumId w:val="0"/>
  </w:num>
  <w:num w:numId="4">
    <w:abstractNumId w:val="21"/>
  </w:num>
  <w:num w:numId="5">
    <w:abstractNumId w:val="17"/>
  </w:num>
  <w:num w:numId="6">
    <w:abstractNumId w:val="10"/>
  </w:num>
  <w:num w:numId="7">
    <w:abstractNumId w:val="14"/>
  </w:num>
  <w:num w:numId="8">
    <w:abstractNumId w:val="15"/>
  </w:num>
  <w:num w:numId="9">
    <w:abstractNumId w:val="11"/>
  </w:num>
  <w:num w:numId="10">
    <w:abstractNumId w:val="6"/>
  </w:num>
  <w:num w:numId="11">
    <w:abstractNumId w:val="2"/>
  </w:num>
  <w:num w:numId="12">
    <w:abstractNumId w:val="13"/>
  </w:num>
  <w:num w:numId="13">
    <w:abstractNumId w:val="16"/>
  </w:num>
  <w:num w:numId="14">
    <w:abstractNumId w:val="1"/>
  </w:num>
  <w:num w:numId="15">
    <w:abstractNumId w:val="12"/>
  </w:num>
  <w:num w:numId="16">
    <w:abstractNumId w:val="3"/>
  </w:num>
  <w:num w:numId="17">
    <w:abstractNumId w:val="5"/>
  </w:num>
  <w:num w:numId="18">
    <w:abstractNumId w:val="20"/>
  </w:num>
  <w:num w:numId="19">
    <w:abstractNumId w:val="22"/>
  </w:num>
  <w:num w:numId="20">
    <w:abstractNumId w:val="23"/>
  </w:num>
  <w:num w:numId="21">
    <w:abstractNumId w:val="4"/>
  </w:num>
  <w:num w:numId="22">
    <w:abstractNumId w:val="8"/>
  </w:num>
  <w:num w:numId="23">
    <w:abstractNumId w:val="18"/>
  </w:num>
  <w:num w:numId="24">
    <w:abstractNumId w:val="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45D6"/>
    <w:rsid w:val="00007904"/>
    <w:rsid w:val="0004011F"/>
    <w:rsid w:val="00043703"/>
    <w:rsid w:val="00046768"/>
    <w:rsid w:val="000515A8"/>
    <w:rsid w:val="00056B66"/>
    <w:rsid w:val="000610EB"/>
    <w:rsid w:val="00071DF9"/>
    <w:rsid w:val="00075F89"/>
    <w:rsid w:val="00084DF8"/>
    <w:rsid w:val="0008703B"/>
    <w:rsid w:val="000B0404"/>
    <w:rsid w:val="000B66F7"/>
    <w:rsid w:val="000E0EBD"/>
    <w:rsid w:val="0010488D"/>
    <w:rsid w:val="001356D9"/>
    <w:rsid w:val="00143A15"/>
    <w:rsid w:val="0019699D"/>
    <w:rsid w:val="00196F82"/>
    <w:rsid w:val="001B2F3C"/>
    <w:rsid w:val="001B5542"/>
    <w:rsid w:val="001C5030"/>
    <w:rsid w:val="001C6328"/>
    <w:rsid w:val="001D0C83"/>
    <w:rsid w:val="001E069C"/>
    <w:rsid w:val="001F4E2A"/>
    <w:rsid w:val="0020294D"/>
    <w:rsid w:val="00223C2E"/>
    <w:rsid w:val="0023462D"/>
    <w:rsid w:val="00273D86"/>
    <w:rsid w:val="002812FA"/>
    <w:rsid w:val="00287B75"/>
    <w:rsid w:val="00297CA5"/>
    <w:rsid w:val="002A295A"/>
    <w:rsid w:val="002D04B3"/>
    <w:rsid w:val="002D0FB3"/>
    <w:rsid w:val="002F4AD4"/>
    <w:rsid w:val="002F6356"/>
    <w:rsid w:val="00326BFE"/>
    <w:rsid w:val="00351551"/>
    <w:rsid w:val="00353024"/>
    <w:rsid w:val="0035443C"/>
    <w:rsid w:val="00354D01"/>
    <w:rsid w:val="00367001"/>
    <w:rsid w:val="00370F7C"/>
    <w:rsid w:val="0037317D"/>
    <w:rsid w:val="00380C1D"/>
    <w:rsid w:val="00381A86"/>
    <w:rsid w:val="00382EB9"/>
    <w:rsid w:val="003A7051"/>
    <w:rsid w:val="003A7EBE"/>
    <w:rsid w:val="003B040C"/>
    <w:rsid w:val="003B43EB"/>
    <w:rsid w:val="003E0860"/>
    <w:rsid w:val="003E4309"/>
    <w:rsid w:val="0041382A"/>
    <w:rsid w:val="004140DF"/>
    <w:rsid w:val="0042082E"/>
    <w:rsid w:val="00423EE0"/>
    <w:rsid w:val="00446278"/>
    <w:rsid w:val="004543F8"/>
    <w:rsid w:val="00464F39"/>
    <w:rsid w:val="00465D81"/>
    <w:rsid w:val="00467BC3"/>
    <w:rsid w:val="004723DE"/>
    <w:rsid w:val="004748AC"/>
    <w:rsid w:val="00490BB7"/>
    <w:rsid w:val="00492CBD"/>
    <w:rsid w:val="004B0BF8"/>
    <w:rsid w:val="004C02FD"/>
    <w:rsid w:val="004C6993"/>
    <w:rsid w:val="004E3266"/>
    <w:rsid w:val="004F4CE5"/>
    <w:rsid w:val="00512BC2"/>
    <w:rsid w:val="005164B8"/>
    <w:rsid w:val="00521B62"/>
    <w:rsid w:val="00523EF0"/>
    <w:rsid w:val="0052795C"/>
    <w:rsid w:val="00541D36"/>
    <w:rsid w:val="00571660"/>
    <w:rsid w:val="00581EBF"/>
    <w:rsid w:val="00597561"/>
    <w:rsid w:val="005A698A"/>
    <w:rsid w:val="005A6B9E"/>
    <w:rsid w:val="005C1904"/>
    <w:rsid w:val="005C6898"/>
    <w:rsid w:val="005D376D"/>
    <w:rsid w:val="005D4647"/>
    <w:rsid w:val="005E4294"/>
    <w:rsid w:val="005F7628"/>
    <w:rsid w:val="00650097"/>
    <w:rsid w:val="00666965"/>
    <w:rsid w:val="006673A4"/>
    <w:rsid w:val="00673362"/>
    <w:rsid w:val="00673802"/>
    <w:rsid w:val="006766F8"/>
    <w:rsid w:val="00684B82"/>
    <w:rsid w:val="006940B1"/>
    <w:rsid w:val="006A5157"/>
    <w:rsid w:val="006B43C6"/>
    <w:rsid w:val="006C7992"/>
    <w:rsid w:val="006E0958"/>
    <w:rsid w:val="006E32E4"/>
    <w:rsid w:val="006E7E6A"/>
    <w:rsid w:val="006F49CF"/>
    <w:rsid w:val="006F7F9F"/>
    <w:rsid w:val="00715CF1"/>
    <w:rsid w:val="0074667E"/>
    <w:rsid w:val="00746975"/>
    <w:rsid w:val="00746F08"/>
    <w:rsid w:val="0075443A"/>
    <w:rsid w:val="00780A5D"/>
    <w:rsid w:val="00796045"/>
    <w:rsid w:val="007A3905"/>
    <w:rsid w:val="007E3FF4"/>
    <w:rsid w:val="007E6141"/>
    <w:rsid w:val="007F1CBE"/>
    <w:rsid w:val="008275C2"/>
    <w:rsid w:val="00852FDA"/>
    <w:rsid w:val="0087312D"/>
    <w:rsid w:val="0088285A"/>
    <w:rsid w:val="00897F13"/>
    <w:rsid w:val="008B0A39"/>
    <w:rsid w:val="008B0B11"/>
    <w:rsid w:val="008C75D1"/>
    <w:rsid w:val="008D5C8B"/>
    <w:rsid w:val="008D6EE3"/>
    <w:rsid w:val="008E118D"/>
    <w:rsid w:val="00901B0C"/>
    <w:rsid w:val="009030CA"/>
    <w:rsid w:val="0091451C"/>
    <w:rsid w:val="009277A1"/>
    <w:rsid w:val="00943971"/>
    <w:rsid w:val="00974450"/>
    <w:rsid w:val="00982128"/>
    <w:rsid w:val="00984B89"/>
    <w:rsid w:val="009940CD"/>
    <w:rsid w:val="009C45D6"/>
    <w:rsid w:val="009D6F9B"/>
    <w:rsid w:val="009E64CC"/>
    <w:rsid w:val="00A16690"/>
    <w:rsid w:val="00A25601"/>
    <w:rsid w:val="00A45812"/>
    <w:rsid w:val="00A64F43"/>
    <w:rsid w:val="00A75FFF"/>
    <w:rsid w:val="00A87178"/>
    <w:rsid w:val="00A877EE"/>
    <w:rsid w:val="00AB5B43"/>
    <w:rsid w:val="00AC68DF"/>
    <w:rsid w:val="00AE2B22"/>
    <w:rsid w:val="00AE5FCF"/>
    <w:rsid w:val="00AE6C7E"/>
    <w:rsid w:val="00AE7E10"/>
    <w:rsid w:val="00AF0399"/>
    <w:rsid w:val="00AF38B5"/>
    <w:rsid w:val="00B021C7"/>
    <w:rsid w:val="00B11363"/>
    <w:rsid w:val="00B1201B"/>
    <w:rsid w:val="00B13092"/>
    <w:rsid w:val="00B16106"/>
    <w:rsid w:val="00B4022F"/>
    <w:rsid w:val="00B5117D"/>
    <w:rsid w:val="00B56E63"/>
    <w:rsid w:val="00B56EAB"/>
    <w:rsid w:val="00B808F0"/>
    <w:rsid w:val="00BA0A48"/>
    <w:rsid w:val="00BA13F2"/>
    <w:rsid w:val="00BA30B8"/>
    <w:rsid w:val="00BA5BA1"/>
    <w:rsid w:val="00BB785C"/>
    <w:rsid w:val="00BC5379"/>
    <w:rsid w:val="00BF72BA"/>
    <w:rsid w:val="00C11C07"/>
    <w:rsid w:val="00C33864"/>
    <w:rsid w:val="00C35C73"/>
    <w:rsid w:val="00C35DF7"/>
    <w:rsid w:val="00C54945"/>
    <w:rsid w:val="00C572C5"/>
    <w:rsid w:val="00CB2384"/>
    <w:rsid w:val="00CB78CD"/>
    <w:rsid w:val="00CC7695"/>
    <w:rsid w:val="00CE7C0C"/>
    <w:rsid w:val="00CF1DAB"/>
    <w:rsid w:val="00CF3F0C"/>
    <w:rsid w:val="00CF5FAD"/>
    <w:rsid w:val="00D04E8A"/>
    <w:rsid w:val="00D1450B"/>
    <w:rsid w:val="00D1761D"/>
    <w:rsid w:val="00D30B5F"/>
    <w:rsid w:val="00D505B7"/>
    <w:rsid w:val="00D6211B"/>
    <w:rsid w:val="00D94136"/>
    <w:rsid w:val="00D97C0D"/>
    <w:rsid w:val="00DB67EC"/>
    <w:rsid w:val="00DC6BC4"/>
    <w:rsid w:val="00DE0208"/>
    <w:rsid w:val="00DE5129"/>
    <w:rsid w:val="00DF63D4"/>
    <w:rsid w:val="00E0065C"/>
    <w:rsid w:val="00E24FE3"/>
    <w:rsid w:val="00E30F12"/>
    <w:rsid w:val="00E3562F"/>
    <w:rsid w:val="00E37D7F"/>
    <w:rsid w:val="00E46088"/>
    <w:rsid w:val="00E52C1F"/>
    <w:rsid w:val="00E53010"/>
    <w:rsid w:val="00E53624"/>
    <w:rsid w:val="00E569D7"/>
    <w:rsid w:val="00ED50F6"/>
    <w:rsid w:val="00EE1F33"/>
    <w:rsid w:val="00EE6B81"/>
    <w:rsid w:val="00EF018E"/>
    <w:rsid w:val="00EF510E"/>
    <w:rsid w:val="00EF7F7B"/>
    <w:rsid w:val="00F02E31"/>
    <w:rsid w:val="00F14240"/>
    <w:rsid w:val="00F3160D"/>
    <w:rsid w:val="00F4141D"/>
    <w:rsid w:val="00F44A00"/>
    <w:rsid w:val="00F675B5"/>
    <w:rsid w:val="00FD2506"/>
    <w:rsid w:val="00FF444C"/>
    <w:rsid w:val="00FF44A8"/>
    <w:rsid w:val="00FF7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D02425FB-A81E-4F4A-B626-305EFD554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9C45D6"/>
    <w:pPr>
      <w:jc w:val="both"/>
    </w:pPr>
    <w:rPr>
      <w:rFonts w:ascii="ISOCPEUR" w:hAnsi="ISOCPEUR"/>
      <w:sz w:val="24"/>
      <w:szCs w:val="24"/>
    </w:rPr>
  </w:style>
  <w:style w:type="paragraph" w:styleId="Nadpis1">
    <w:name w:val="heading 1"/>
    <w:basedOn w:val="Normln"/>
    <w:next w:val="Normln"/>
    <w:qFormat/>
    <w:rsid w:val="009C45D6"/>
    <w:pPr>
      <w:keepNext/>
      <w:numPr>
        <w:numId w:val="1"/>
      </w:numPr>
      <w:pBdr>
        <w:bottom w:val="single" w:sz="24" w:space="1" w:color="auto"/>
      </w:pBdr>
      <w:spacing w:before="240" w:after="60"/>
      <w:outlineLvl w:val="0"/>
    </w:pPr>
    <w:rPr>
      <w:rFonts w:cs="Arial"/>
      <w:bCs/>
      <w:kern w:val="32"/>
      <w:sz w:val="30"/>
      <w:szCs w:val="32"/>
    </w:rPr>
  </w:style>
  <w:style w:type="paragraph" w:styleId="Nadpis2">
    <w:name w:val="heading 2"/>
    <w:basedOn w:val="Normln"/>
    <w:next w:val="Normln"/>
    <w:qFormat/>
    <w:rsid w:val="009C45D6"/>
    <w:pPr>
      <w:keepNext/>
      <w:numPr>
        <w:ilvl w:val="1"/>
        <w:numId w:val="1"/>
      </w:numPr>
      <w:pBdr>
        <w:bottom w:val="single" w:sz="18" w:space="1" w:color="auto"/>
      </w:pBdr>
      <w:spacing w:before="240" w:after="60"/>
      <w:outlineLvl w:val="1"/>
    </w:pPr>
    <w:rPr>
      <w:rFonts w:cs="Arial"/>
      <w:bCs/>
      <w:iCs/>
      <w:sz w:val="26"/>
      <w:szCs w:val="28"/>
    </w:rPr>
  </w:style>
  <w:style w:type="paragraph" w:styleId="Nadpis3">
    <w:name w:val="heading 3"/>
    <w:basedOn w:val="Normln"/>
    <w:next w:val="Normln"/>
    <w:link w:val="Nadpis3Char"/>
    <w:qFormat/>
    <w:rsid w:val="009C45D6"/>
    <w:pPr>
      <w:keepNext/>
      <w:numPr>
        <w:ilvl w:val="2"/>
        <w:numId w:val="1"/>
      </w:numPr>
      <w:spacing w:before="240" w:after="60"/>
      <w:outlineLvl w:val="2"/>
    </w:pPr>
    <w:rPr>
      <w:rFonts w:cs="Arial"/>
      <w:bCs/>
      <w:sz w:val="26"/>
      <w:szCs w:val="26"/>
    </w:rPr>
  </w:style>
  <w:style w:type="paragraph" w:styleId="Nadpis4">
    <w:name w:val="heading 4"/>
    <w:basedOn w:val="Normln"/>
    <w:next w:val="Normln"/>
    <w:qFormat/>
    <w:rsid w:val="009C45D6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9C45D6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9C45D6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dpis7">
    <w:name w:val="heading 7"/>
    <w:basedOn w:val="Normln"/>
    <w:next w:val="Normln"/>
    <w:qFormat/>
    <w:rsid w:val="009C45D6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</w:rPr>
  </w:style>
  <w:style w:type="paragraph" w:styleId="Nadpis8">
    <w:name w:val="heading 8"/>
    <w:basedOn w:val="Normln"/>
    <w:next w:val="Normln"/>
    <w:qFormat/>
    <w:rsid w:val="009C45D6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</w:rPr>
  </w:style>
  <w:style w:type="paragraph" w:styleId="Nadpis9">
    <w:name w:val="heading 9"/>
    <w:basedOn w:val="Normln"/>
    <w:next w:val="Normln"/>
    <w:qFormat/>
    <w:rsid w:val="009C45D6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9C45D6"/>
    <w:pPr>
      <w:tabs>
        <w:tab w:val="center" w:pos="4536"/>
        <w:tab w:val="right" w:pos="9072"/>
      </w:tabs>
    </w:pPr>
  </w:style>
  <w:style w:type="character" w:styleId="Hypertextovodkaz">
    <w:name w:val="Hyperlink"/>
    <w:rsid w:val="009C45D6"/>
    <w:rPr>
      <w:color w:val="0000FF"/>
      <w:u w:val="single"/>
    </w:rPr>
  </w:style>
  <w:style w:type="numbering" w:customStyle="1" w:styleId="StylSodrkami">
    <w:name w:val="Styl S odrážkami"/>
    <w:basedOn w:val="Bezseznamu"/>
    <w:rsid w:val="009C45D6"/>
    <w:pPr>
      <w:numPr>
        <w:numId w:val="2"/>
      </w:numPr>
    </w:pPr>
  </w:style>
  <w:style w:type="paragraph" w:styleId="Zpat">
    <w:name w:val="footer"/>
    <w:basedOn w:val="Normln"/>
    <w:rsid w:val="00673362"/>
    <w:pPr>
      <w:tabs>
        <w:tab w:val="center" w:pos="4536"/>
        <w:tab w:val="right" w:pos="9072"/>
      </w:tabs>
    </w:pPr>
  </w:style>
  <w:style w:type="paragraph" w:styleId="Normlnweb">
    <w:name w:val="Normal (Web)"/>
    <w:basedOn w:val="Normln"/>
    <w:uiPriority w:val="99"/>
    <w:unhideWhenUsed/>
    <w:rsid w:val="00490BB7"/>
    <w:pPr>
      <w:spacing w:before="150" w:after="150"/>
      <w:jc w:val="left"/>
    </w:pPr>
    <w:rPr>
      <w:rFonts w:ascii="Times New Roman" w:hAnsi="Times New Roman"/>
    </w:rPr>
  </w:style>
  <w:style w:type="character" w:styleId="Siln">
    <w:name w:val="Strong"/>
    <w:uiPriority w:val="22"/>
    <w:qFormat/>
    <w:rsid w:val="00490BB7"/>
    <w:rPr>
      <w:b/>
      <w:bCs/>
    </w:rPr>
  </w:style>
  <w:style w:type="character" w:customStyle="1" w:styleId="hoverefekt">
    <w:name w:val="hoverefekt"/>
    <w:basedOn w:val="Standardnpsmoodstavce"/>
    <w:rsid w:val="00490BB7"/>
  </w:style>
  <w:style w:type="paragraph" w:styleId="Textbubliny">
    <w:name w:val="Balloon Text"/>
    <w:basedOn w:val="Normln"/>
    <w:link w:val="TextbublinyChar"/>
    <w:rsid w:val="00BB785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BB785C"/>
    <w:rPr>
      <w:rFonts w:ascii="Tahoma" w:hAnsi="Tahoma" w:cs="Tahoma"/>
      <w:sz w:val="16"/>
      <w:szCs w:val="16"/>
    </w:rPr>
  </w:style>
  <w:style w:type="paragraph" w:customStyle="1" w:styleId="noprint">
    <w:name w:val="noprint"/>
    <w:basedOn w:val="Normln"/>
    <w:rsid w:val="00446278"/>
    <w:pPr>
      <w:spacing w:before="125" w:after="125"/>
      <w:jc w:val="left"/>
    </w:pPr>
    <w:rPr>
      <w:rFonts w:ascii="Times New Roman" w:hAnsi="Times New Roman"/>
    </w:rPr>
  </w:style>
  <w:style w:type="paragraph" w:customStyle="1" w:styleId="4992uroven">
    <w:name w:val="499_2uroven"/>
    <w:basedOn w:val="Normln"/>
    <w:link w:val="4992urovenChar"/>
    <w:uiPriority w:val="99"/>
    <w:rsid w:val="007A3905"/>
    <w:pPr>
      <w:spacing w:before="120"/>
      <w:ind w:left="709" w:hanging="709"/>
      <w:jc w:val="left"/>
    </w:pPr>
    <w:rPr>
      <w:rFonts w:ascii="Arial" w:eastAsia="Calibri" w:hAnsi="Arial" w:cs="Arial"/>
      <w:b/>
      <w:bCs/>
      <w:color w:val="000000"/>
      <w:sz w:val="22"/>
      <w:szCs w:val="22"/>
      <w:lang w:eastAsia="en-US"/>
    </w:rPr>
  </w:style>
  <w:style w:type="paragraph" w:customStyle="1" w:styleId="4991uroven">
    <w:name w:val="499_1uroven"/>
    <w:basedOn w:val="Normln"/>
    <w:link w:val="4991urovenChar"/>
    <w:uiPriority w:val="99"/>
    <w:rsid w:val="007A3905"/>
    <w:pPr>
      <w:spacing w:before="240"/>
      <w:jc w:val="left"/>
    </w:pPr>
    <w:rPr>
      <w:rFonts w:ascii="Arial" w:eastAsia="Calibri" w:hAnsi="Arial" w:cs="Arial"/>
      <w:b/>
      <w:bCs/>
      <w:color w:val="000000"/>
      <w:lang w:eastAsia="en-US"/>
    </w:rPr>
  </w:style>
  <w:style w:type="character" w:customStyle="1" w:styleId="4992urovenChar">
    <w:name w:val="499_2uroven Char"/>
    <w:link w:val="4992uroven"/>
    <w:uiPriority w:val="99"/>
    <w:rsid w:val="007A3905"/>
    <w:rPr>
      <w:rFonts w:ascii="Arial" w:eastAsia="Calibri" w:hAnsi="Arial" w:cs="Arial"/>
      <w:b/>
      <w:bCs/>
      <w:color w:val="000000"/>
      <w:sz w:val="22"/>
      <w:szCs w:val="22"/>
      <w:lang w:eastAsia="en-US"/>
    </w:rPr>
  </w:style>
  <w:style w:type="paragraph" w:customStyle="1" w:styleId="499textodrazeny">
    <w:name w:val="499_text_odrazeny"/>
    <w:basedOn w:val="Normln"/>
    <w:link w:val="499textodrazenyChar"/>
    <w:uiPriority w:val="99"/>
    <w:rsid w:val="007A3905"/>
    <w:pPr>
      <w:spacing w:before="60"/>
      <w:ind w:left="709"/>
      <w:jc w:val="left"/>
    </w:pPr>
    <w:rPr>
      <w:rFonts w:ascii="Arial" w:eastAsia="Calibri" w:hAnsi="Arial" w:cs="Arial"/>
      <w:color w:val="000000"/>
      <w:sz w:val="18"/>
      <w:szCs w:val="18"/>
      <w:lang w:eastAsia="en-US"/>
    </w:rPr>
  </w:style>
  <w:style w:type="character" w:customStyle="1" w:styleId="4991urovenChar">
    <w:name w:val="499_1uroven Char"/>
    <w:link w:val="4991uroven"/>
    <w:uiPriority w:val="99"/>
    <w:rsid w:val="007A3905"/>
    <w:rPr>
      <w:rFonts w:ascii="Arial" w:eastAsia="Calibri" w:hAnsi="Arial" w:cs="Arial"/>
      <w:b/>
      <w:bCs/>
      <w:color w:val="000000"/>
      <w:sz w:val="24"/>
      <w:szCs w:val="24"/>
      <w:lang w:eastAsia="en-US"/>
    </w:rPr>
  </w:style>
  <w:style w:type="paragraph" w:customStyle="1" w:styleId="4993uroven">
    <w:name w:val="499_3uroven"/>
    <w:basedOn w:val="Normln"/>
    <w:link w:val="4993urovenChar"/>
    <w:uiPriority w:val="99"/>
    <w:rsid w:val="007A3905"/>
    <w:pPr>
      <w:spacing w:before="120"/>
      <w:ind w:left="709" w:hanging="709"/>
      <w:jc w:val="left"/>
    </w:pPr>
    <w:rPr>
      <w:rFonts w:ascii="Arial" w:eastAsia="Calibri" w:hAnsi="Arial" w:cs="Arial"/>
      <w:color w:val="000000"/>
      <w:sz w:val="20"/>
      <w:szCs w:val="20"/>
      <w:lang w:eastAsia="en-US"/>
    </w:rPr>
  </w:style>
  <w:style w:type="character" w:customStyle="1" w:styleId="499textodrazenyChar">
    <w:name w:val="499_text_odrazeny Char"/>
    <w:link w:val="499textodrazeny"/>
    <w:uiPriority w:val="99"/>
    <w:rsid w:val="007A3905"/>
    <w:rPr>
      <w:rFonts w:ascii="Arial" w:eastAsia="Calibri" w:hAnsi="Arial" w:cs="Arial"/>
      <w:color w:val="000000"/>
      <w:sz w:val="18"/>
      <w:szCs w:val="18"/>
      <w:lang w:eastAsia="en-US"/>
    </w:rPr>
  </w:style>
  <w:style w:type="character" w:customStyle="1" w:styleId="4993urovenChar">
    <w:name w:val="499_3uroven Char"/>
    <w:link w:val="4993uroven"/>
    <w:uiPriority w:val="99"/>
    <w:rsid w:val="007A3905"/>
    <w:rPr>
      <w:rFonts w:ascii="Arial" w:eastAsia="Calibri" w:hAnsi="Arial" w:cs="Arial"/>
      <w:color w:val="000000"/>
      <w:lang w:eastAsia="en-US"/>
    </w:rPr>
  </w:style>
  <w:style w:type="paragraph" w:customStyle="1" w:styleId="499text">
    <w:name w:val="499_text"/>
    <w:basedOn w:val="Normln"/>
    <w:link w:val="499textChar"/>
    <w:uiPriority w:val="99"/>
    <w:rsid w:val="007A3905"/>
    <w:pPr>
      <w:spacing w:before="240" w:after="240"/>
      <w:jc w:val="left"/>
    </w:pPr>
    <w:rPr>
      <w:rFonts w:ascii="Arial" w:eastAsia="Calibri" w:hAnsi="Arial" w:cs="Arial"/>
      <w:color w:val="000000"/>
      <w:sz w:val="20"/>
      <w:szCs w:val="20"/>
      <w:lang w:eastAsia="en-US"/>
    </w:rPr>
  </w:style>
  <w:style w:type="character" w:customStyle="1" w:styleId="499textChar">
    <w:name w:val="499_text Char"/>
    <w:link w:val="499text"/>
    <w:uiPriority w:val="99"/>
    <w:rsid w:val="007A3905"/>
    <w:rPr>
      <w:rFonts w:ascii="Arial" w:eastAsia="Calibri" w:hAnsi="Arial" w:cs="Arial"/>
      <w:color w:val="000000"/>
      <w:lang w:eastAsia="en-US"/>
    </w:rPr>
  </w:style>
  <w:style w:type="paragraph" w:styleId="Bezmezer">
    <w:name w:val="No Spacing"/>
    <w:uiPriority w:val="1"/>
    <w:qFormat/>
    <w:rsid w:val="007A3905"/>
    <w:pPr>
      <w:jc w:val="both"/>
    </w:pPr>
    <w:rPr>
      <w:rFonts w:ascii="ISOCPEUR" w:hAnsi="ISOCPEUR"/>
      <w:sz w:val="24"/>
      <w:szCs w:val="24"/>
    </w:rPr>
  </w:style>
  <w:style w:type="paragraph" w:styleId="Textkomente">
    <w:name w:val="annotation text"/>
    <w:basedOn w:val="Normln"/>
    <w:link w:val="TextkomenteChar"/>
    <w:rsid w:val="00F02E31"/>
    <w:pPr>
      <w:jc w:val="left"/>
    </w:pPr>
    <w:rPr>
      <w:sz w:val="20"/>
      <w:szCs w:val="20"/>
    </w:rPr>
  </w:style>
  <w:style w:type="character" w:customStyle="1" w:styleId="TextkomenteChar">
    <w:name w:val="Text komentáře Char"/>
    <w:link w:val="Textkomente"/>
    <w:rsid w:val="00F02E31"/>
    <w:rPr>
      <w:rFonts w:ascii="ISOCPEUR" w:hAnsi="ISOCPEUR"/>
    </w:rPr>
  </w:style>
  <w:style w:type="numbering" w:customStyle="1" w:styleId="StylSodrkamierven">
    <w:name w:val="Styl S odrážkami Červená"/>
    <w:basedOn w:val="Bezseznamu"/>
    <w:rsid w:val="00A877EE"/>
    <w:pPr>
      <w:numPr>
        <w:numId w:val="13"/>
      </w:numPr>
    </w:pPr>
  </w:style>
  <w:style w:type="character" w:customStyle="1" w:styleId="Nadpis3Char">
    <w:name w:val="Nadpis 3 Char"/>
    <w:link w:val="Nadpis3"/>
    <w:rsid w:val="00046768"/>
    <w:rPr>
      <w:rFonts w:ascii="ISOCPEUR" w:hAnsi="ISOCPEUR" w:cs="Arial"/>
      <w:bCs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423E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25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72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7914">
              <w:marLeft w:val="-250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714115">
                  <w:marLeft w:val="2504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90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462448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788756">
              <w:marLeft w:val="250"/>
              <w:marRight w:val="0"/>
              <w:marTop w:val="0"/>
              <w:marBottom w:val="2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678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460872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384995">
              <w:marLeft w:val="250"/>
              <w:marRight w:val="0"/>
              <w:marTop w:val="0"/>
              <w:marBottom w:val="2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672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6789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64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608620">
                  <w:marLeft w:val="4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981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66900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69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021591">
                  <w:marLeft w:val="4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417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839495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834880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708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77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267711">
              <w:marLeft w:val="-250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365952">
                  <w:marLeft w:val="2504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560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42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184376">
              <w:marLeft w:val="-250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363491">
                  <w:marLeft w:val="2504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078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553832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192874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475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0473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2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082322">
                  <w:marLeft w:val="4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509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58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985473">
              <w:marLeft w:val="-250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074194">
                  <w:marLeft w:val="2504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45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57638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341063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599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333972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51918">
              <w:marLeft w:val="250"/>
              <w:marRight w:val="0"/>
              <w:marTop w:val="0"/>
              <w:marBottom w:val="2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483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311626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05187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mskorpik@skorpik.eu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3</Pages>
  <Words>1015</Words>
  <Characters>5995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PRŮVODNÍ ZPRÁVA</vt:lpstr>
    </vt:vector>
  </TitlesOfParts>
  <Company>Hewlett-Packard Company</Company>
  <LinksUpToDate>false</LinksUpToDate>
  <CharactersWithSpaces>6997</CharactersWithSpaces>
  <SharedDoc>false</SharedDoc>
  <HLinks>
    <vt:vector size="6" baseType="variant">
      <vt:variant>
        <vt:i4>1310767</vt:i4>
      </vt:variant>
      <vt:variant>
        <vt:i4>0</vt:i4>
      </vt:variant>
      <vt:variant>
        <vt:i4>0</vt:i4>
      </vt:variant>
      <vt:variant>
        <vt:i4>5</vt:i4>
      </vt:variant>
      <vt:variant>
        <vt:lpwstr>mailto:mskorpik@skorpik.eu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ZPRÁVA</dc:title>
  <dc:creator>Ing. Martin Škorpík</dc:creator>
  <cp:lastModifiedBy>Martin</cp:lastModifiedBy>
  <cp:revision>6</cp:revision>
  <cp:lastPrinted>2013-08-14T15:32:00Z</cp:lastPrinted>
  <dcterms:created xsi:type="dcterms:W3CDTF">2018-05-10T07:33:00Z</dcterms:created>
  <dcterms:modified xsi:type="dcterms:W3CDTF">2018-08-21T11:18:00Z</dcterms:modified>
</cp:coreProperties>
</file>